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B27B" w14:textId="77777777" w:rsidR="00417973" w:rsidRPr="003D1288" w:rsidRDefault="00417973" w:rsidP="00417973">
      <w:pPr>
        <w:jc w:val="both"/>
        <w:rPr>
          <w:sz w:val="36"/>
        </w:rPr>
      </w:pPr>
      <w:r w:rsidRPr="003D1288">
        <w:rPr>
          <w:sz w:val="36"/>
        </w:rPr>
        <w:t>Nota:</w:t>
      </w:r>
    </w:p>
    <w:p w14:paraId="303CEE07" w14:textId="3BBDD82A" w:rsidR="00417973" w:rsidRPr="003D1288" w:rsidRDefault="00417973" w:rsidP="00417973">
      <w:pPr>
        <w:jc w:val="both"/>
        <w:rPr>
          <w:sz w:val="36"/>
        </w:rPr>
      </w:pPr>
      <w:r w:rsidRPr="003D1288">
        <w:rPr>
          <w:sz w:val="36"/>
        </w:rPr>
        <w:t>No hay información a difundir en relación con</w:t>
      </w:r>
      <w:r>
        <w:rPr>
          <w:sz w:val="36"/>
        </w:rPr>
        <w:t xml:space="preserve"> programas de subsidios, estímulos y apoyos</w:t>
      </w:r>
      <w:r w:rsidRPr="003D1288">
        <w:rPr>
          <w:sz w:val="36"/>
        </w:rPr>
        <w:t xml:space="preserve"> correspondientes al mes de </w:t>
      </w:r>
      <w:r w:rsidR="0014062F">
        <w:rPr>
          <w:sz w:val="36"/>
        </w:rPr>
        <w:t>abril</w:t>
      </w:r>
      <w:bookmarkStart w:id="0" w:name="_GoBack"/>
      <w:bookmarkEnd w:id="0"/>
      <w:r w:rsidRPr="003D1288">
        <w:rPr>
          <w:sz w:val="36"/>
        </w:rPr>
        <w:t xml:space="preserve"> del ejercicio 202</w:t>
      </w:r>
      <w:r w:rsidR="002C261B">
        <w:rPr>
          <w:sz w:val="36"/>
        </w:rPr>
        <w:t>6</w:t>
      </w:r>
      <w:r w:rsidRPr="003D1288">
        <w:rPr>
          <w:sz w:val="36"/>
        </w:rPr>
        <w:t>.</w:t>
      </w:r>
    </w:p>
    <w:p w14:paraId="182CE761" w14:textId="77777777" w:rsidR="00417973" w:rsidRDefault="00417973" w:rsidP="003D1288">
      <w:pPr>
        <w:jc w:val="both"/>
        <w:rPr>
          <w:sz w:val="36"/>
        </w:rPr>
      </w:pPr>
    </w:p>
    <w:sectPr w:rsidR="004179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1A"/>
    <w:rsid w:val="0014062F"/>
    <w:rsid w:val="001F5B9C"/>
    <w:rsid w:val="002C261B"/>
    <w:rsid w:val="003D1288"/>
    <w:rsid w:val="00417973"/>
    <w:rsid w:val="0042316A"/>
    <w:rsid w:val="004B778A"/>
    <w:rsid w:val="00664441"/>
    <w:rsid w:val="0082112B"/>
    <w:rsid w:val="00C13B1A"/>
    <w:rsid w:val="00C15E15"/>
    <w:rsid w:val="00DA0532"/>
    <w:rsid w:val="00E111FA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4876"/>
  <w15:chartTrackingRefBased/>
  <w15:docId w15:val="{E30763E5-8DF0-43C7-9BA2-41933198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Rodríguez Castañeda</dc:creator>
  <cp:keywords/>
  <dc:description/>
  <cp:lastModifiedBy>Oscar Eduardo Rodríguez Castañeda</cp:lastModifiedBy>
  <cp:revision>4</cp:revision>
  <dcterms:created xsi:type="dcterms:W3CDTF">2026-03-26T17:38:00Z</dcterms:created>
  <dcterms:modified xsi:type="dcterms:W3CDTF">2026-05-13T17:55:00Z</dcterms:modified>
</cp:coreProperties>
</file>