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E93BA" w14:textId="04A90C85" w:rsidR="006F7CFA" w:rsidRPr="006F7CFA" w:rsidRDefault="006F7CFA" w:rsidP="00D31839">
      <w:pPr>
        <w:spacing w:after="0"/>
        <w:rPr>
          <w:rFonts w:ascii="Arial" w:hAnsi="Arial" w:cs="Arial"/>
          <w:b/>
          <w:color w:val="FF0000"/>
          <w:szCs w:val="32"/>
        </w:rPr>
      </w:pPr>
    </w:p>
    <w:p w14:paraId="4B0123F9" w14:textId="77777777" w:rsidR="0032288F" w:rsidRDefault="0032288F" w:rsidP="0032288F">
      <w:pPr>
        <w:spacing w:after="0"/>
        <w:rPr>
          <w:rFonts w:ascii="Arial" w:hAnsi="Arial" w:cs="Arial"/>
          <w:b/>
          <w:sz w:val="32"/>
          <w:szCs w:val="32"/>
        </w:rPr>
      </w:pPr>
    </w:p>
    <w:p w14:paraId="30D943DB" w14:textId="4B5036A3" w:rsidR="0032288F" w:rsidRPr="00CD11B4" w:rsidRDefault="0067514F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ARTURO IBARRA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RUIZ </w:t>
      </w:r>
    </w:p>
    <w:p w14:paraId="1A0CFDE8" w14:textId="48DD7A9C" w:rsidR="0032288F" w:rsidRDefault="0067514F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7E2B8D">
        <w:rPr>
          <w:rFonts w:ascii="Arial" w:hAnsi="Arial" w:cs="Arial"/>
        </w:rPr>
        <w:t xml:space="preserve"> </w:t>
      </w:r>
      <w:r w:rsidR="00C54EAF">
        <w:rPr>
          <w:rFonts w:ascii="Arial" w:hAnsi="Arial" w:cs="Arial"/>
        </w:rPr>
        <w:t>EN</w:t>
      </w:r>
      <w:r w:rsidR="007E2B8D">
        <w:rPr>
          <w:rFonts w:ascii="Arial" w:hAnsi="Arial" w:cs="Arial"/>
        </w:rPr>
        <w:t xml:space="preserve"> LA DIRECCIÓN DE </w:t>
      </w:r>
      <w:r w:rsidR="00C54EAF">
        <w:rPr>
          <w:rFonts w:ascii="Arial" w:hAnsi="Arial" w:cs="Arial"/>
        </w:rPr>
        <w:t>TESORERÍA</w:t>
      </w:r>
    </w:p>
    <w:p w14:paraId="2368A06F" w14:textId="7695C4CE" w:rsidR="007E2B8D" w:rsidRPr="00CD11B4" w:rsidRDefault="007E2B8D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</w:t>
      </w:r>
      <w:r w:rsidR="00CC4B6D">
        <w:rPr>
          <w:rFonts w:ascii="Arial" w:hAnsi="Arial" w:cs="Arial"/>
        </w:rPr>
        <w:t>A</w:t>
      </w:r>
    </w:p>
    <w:p w14:paraId="7F755C7C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64AB6C3D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67514F">
        <w:rPr>
          <w:rFonts w:ascii="Arial" w:hAnsi="Arial" w:cs="Arial"/>
        </w:rPr>
        <w:t>Licenciado en A</w:t>
      </w:r>
      <w:r w:rsidR="003D3ECC">
        <w:rPr>
          <w:rFonts w:ascii="Arial" w:hAnsi="Arial" w:cs="Arial"/>
        </w:rPr>
        <w:t xml:space="preserve">dministración de Empresas </w:t>
      </w:r>
      <w:r w:rsidR="006B2F25">
        <w:rPr>
          <w:rFonts w:ascii="Arial" w:hAnsi="Arial" w:cs="Arial"/>
        </w:rPr>
        <w:t>(2011</w:t>
      </w:r>
      <w:r w:rsidR="00CC4B6D">
        <w:rPr>
          <w:rFonts w:ascii="Arial" w:hAnsi="Arial" w:cs="Arial"/>
        </w:rPr>
        <w:t xml:space="preserve"> </w:t>
      </w:r>
      <w:r w:rsidR="006B2F25">
        <w:rPr>
          <w:rFonts w:ascii="Arial" w:hAnsi="Arial" w:cs="Arial"/>
        </w:rPr>
        <w:t>-</w:t>
      </w:r>
      <w:r w:rsidR="00CC4B6D">
        <w:rPr>
          <w:rFonts w:ascii="Arial" w:hAnsi="Arial" w:cs="Arial"/>
        </w:rPr>
        <w:t xml:space="preserve"> </w:t>
      </w:r>
      <w:r w:rsidR="00782F39">
        <w:rPr>
          <w:rFonts w:ascii="Arial" w:hAnsi="Arial" w:cs="Arial"/>
        </w:rPr>
        <w:t>2014</w:t>
      </w:r>
      <w:r w:rsidR="007E2B8D">
        <w:rPr>
          <w:rFonts w:ascii="Arial" w:hAnsi="Arial" w:cs="Arial"/>
        </w:rPr>
        <w:t>). Universidad de Estudios A</w:t>
      </w:r>
      <w:r w:rsidR="0067514F">
        <w:rPr>
          <w:rFonts w:ascii="Arial" w:hAnsi="Arial" w:cs="Arial"/>
        </w:rPr>
        <w:t>vanzados</w:t>
      </w:r>
      <w:r w:rsidR="007E2B8D">
        <w:rPr>
          <w:rFonts w:ascii="Arial" w:hAnsi="Arial" w:cs="Arial"/>
        </w:rPr>
        <w:t>.</w:t>
      </w:r>
    </w:p>
    <w:p w14:paraId="7A786B2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8B329C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C55BDB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2D5CAA">
        <w:tc>
          <w:tcPr>
            <w:tcW w:w="4219" w:type="dxa"/>
          </w:tcPr>
          <w:p w14:paraId="5EEBAE5A" w14:textId="6777982F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F02080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128C9707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44CB544" w14:textId="79AC19C6" w:rsidR="00B6432D" w:rsidRDefault="00B6432D" w:rsidP="00B6432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Pr="00B257DD">
              <w:rPr>
                <w:rFonts w:ascii="Arial" w:hAnsi="Arial" w:cs="Arial"/>
              </w:rPr>
              <w:t xml:space="preserve"> - A la fecha). Subdirector</w:t>
            </w:r>
            <w:r>
              <w:rPr>
                <w:rFonts w:ascii="Arial" w:hAnsi="Arial" w:cs="Arial"/>
              </w:rPr>
              <w:t xml:space="preserve"> en la Dirección de Tesorería</w:t>
            </w:r>
          </w:p>
          <w:p w14:paraId="18A63754" w14:textId="77777777" w:rsidR="00B6432D" w:rsidRDefault="00B6432D" w:rsidP="00FA547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54375DD" w14:textId="2987ADBD" w:rsidR="00FA5476" w:rsidRDefault="00FA5476" w:rsidP="00FA547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</w:t>
            </w:r>
            <w:r w:rsidRPr="00B257DD">
              <w:rPr>
                <w:rFonts w:ascii="Arial" w:hAnsi="Arial" w:cs="Arial"/>
              </w:rPr>
              <w:t xml:space="preserve"> </w:t>
            </w:r>
            <w:r w:rsidR="00B6432D">
              <w:rPr>
                <w:rFonts w:ascii="Arial" w:hAnsi="Arial" w:cs="Arial"/>
              </w:rPr>
              <w:t>–</w:t>
            </w:r>
            <w:r w:rsidRPr="00B257DD">
              <w:rPr>
                <w:rFonts w:ascii="Arial" w:hAnsi="Arial" w:cs="Arial"/>
              </w:rPr>
              <w:t xml:space="preserve"> </w:t>
            </w:r>
            <w:r w:rsidR="00B6432D">
              <w:rPr>
                <w:rFonts w:ascii="Arial" w:hAnsi="Arial" w:cs="Arial"/>
              </w:rPr>
              <w:t>Septiembre 2022</w:t>
            </w:r>
            <w:r w:rsidRPr="00B257DD">
              <w:rPr>
                <w:rFonts w:ascii="Arial" w:hAnsi="Arial" w:cs="Arial"/>
              </w:rPr>
              <w:t>). Subdirector</w:t>
            </w:r>
            <w:r>
              <w:rPr>
                <w:rFonts w:ascii="Arial" w:hAnsi="Arial" w:cs="Arial"/>
              </w:rPr>
              <w:t xml:space="preserve"> en la Dirección de Tesorería</w:t>
            </w:r>
          </w:p>
          <w:p w14:paraId="0430F569" w14:textId="77777777" w:rsidR="00FA5476" w:rsidRDefault="00FA547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DA6C835" w14:textId="040464DE" w:rsidR="00AB6E14" w:rsidRDefault="00AB6E1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 w:rsidRPr="00B257DD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15</w:t>
            </w:r>
            <w:r w:rsidRPr="00B257DD">
              <w:rPr>
                <w:rFonts w:ascii="Arial" w:hAnsi="Arial" w:cs="Arial"/>
              </w:rPr>
              <w:t xml:space="preserve"> </w:t>
            </w:r>
            <w:r w:rsidR="00FA5476">
              <w:rPr>
                <w:rFonts w:ascii="Arial" w:hAnsi="Arial" w:cs="Arial"/>
              </w:rPr>
              <w:t>–</w:t>
            </w:r>
            <w:r w:rsidRPr="00B257DD">
              <w:rPr>
                <w:rFonts w:ascii="Arial" w:hAnsi="Arial" w:cs="Arial"/>
              </w:rPr>
              <w:t xml:space="preserve"> </w:t>
            </w:r>
            <w:r w:rsidR="00FA5476">
              <w:rPr>
                <w:rFonts w:ascii="Arial" w:hAnsi="Arial" w:cs="Arial"/>
              </w:rPr>
              <w:t>Junio 2021</w:t>
            </w:r>
            <w:r w:rsidRPr="00B257DD">
              <w:rPr>
                <w:rFonts w:ascii="Arial" w:hAnsi="Arial" w:cs="Arial"/>
              </w:rPr>
              <w:t>). Subdirector</w:t>
            </w:r>
            <w:r>
              <w:rPr>
                <w:rFonts w:ascii="Arial" w:hAnsi="Arial" w:cs="Arial"/>
              </w:rPr>
              <w:t xml:space="preserve"> de la Dirección de Administración</w:t>
            </w:r>
          </w:p>
          <w:p w14:paraId="625B7CC2" w14:textId="77777777" w:rsidR="00AB6E14" w:rsidRDefault="00AB6E1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BFDFE9C" w14:textId="77777777" w:rsidR="00AB6E14" w:rsidRDefault="00AB6E1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A8F221" w14:textId="52BC1B58" w:rsidR="0032288F" w:rsidRDefault="0067514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Pr="00B257DD">
              <w:rPr>
                <w:rFonts w:ascii="Arial" w:hAnsi="Arial" w:cs="Arial"/>
              </w:rPr>
              <w:t>Enero 2000</w:t>
            </w:r>
            <w:r w:rsidR="007E2B8D" w:rsidRPr="00B257DD">
              <w:rPr>
                <w:rFonts w:ascii="Arial" w:hAnsi="Arial" w:cs="Arial"/>
              </w:rPr>
              <w:t xml:space="preserve"> </w:t>
            </w:r>
            <w:r w:rsidR="00AB6E14">
              <w:rPr>
                <w:rFonts w:ascii="Arial" w:hAnsi="Arial" w:cs="Arial"/>
              </w:rPr>
              <w:t>–</w:t>
            </w:r>
            <w:r w:rsidR="0032288F" w:rsidRPr="00B257DD">
              <w:rPr>
                <w:rFonts w:ascii="Arial" w:hAnsi="Arial" w:cs="Arial"/>
              </w:rPr>
              <w:t xml:space="preserve"> </w:t>
            </w:r>
            <w:r w:rsidR="00AB6E14">
              <w:rPr>
                <w:rFonts w:ascii="Arial" w:hAnsi="Arial" w:cs="Arial"/>
              </w:rPr>
              <w:t xml:space="preserve">Agosto 2015 </w:t>
            </w:r>
            <w:r w:rsidR="0032288F" w:rsidRPr="00B257DD">
              <w:rPr>
                <w:rFonts w:ascii="Arial" w:hAnsi="Arial" w:cs="Arial"/>
              </w:rPr>
              <w:t xml:space="preserve">). </w:t>
            </w:r>
            <w:r w:rsidR="00AB6E14">
              <w:rPr>
                <w:rFonts w:ascii="Arial" w:hAnsi="Arial" w:cs="Arial"/>
              </w:rPr>
              <w:t>Audi</w:t>
            </w:r>
            <w:r w:rsidR="001812D2" w:rsidRPr="00B257DD">
              <w:rPr>
                <w:rFonts w:ascii="Arial" w:hAnsi="Arial" w:cs="Arial"/>
              </w:rPr>
              <w:t>tor</w:t>
            </w:r>
            <w:r w:rsidR="001812D2">
              <w:rPr>
                <w:rFonts w:ascii="Arial" w:hAnsi="Arial" w:cs="Arial"/>
              </w:rPr>
              <w:t xml:space="preserve"> de la Dirección de Administración</w:t>
            </w:r>
            <w:r>
              <w:rPr>
                <w:rFonts w:ascii="Arial" w:hAnsi="Arial" w:cs="Arial"/>
              </w:rPr>
              <w:t>.</w:t>
            </w:r>
          </w:p>
          <w:p w14:paraId="665AB801" w14:textId="77777777" w:rsidR="00926B7D" w:rsidRPr="00CD11B4" w:rsidRDefault="00926B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F5DDEAB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2D5CAA">
        <w:tc>
          <w:tcPr>
            <w:tcW w:w="4219" w:type="dxa"/>
          </w:tcPr>
          <w:p w14:paraId="26B942BE" w14:textId="094858CA" w:rsidR="0032288F" w:rsidRPr="00CD11B4" w:rsidRDefault="00B2376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Anuncios P</w:t>
            </w:r>
            <w:r w:rsidR="00AA31D5">
              <w:rPr>
                <w:rFonts w:ascii="Arial" w:hAnsi="Arial" w:cs="Arial"/>
                <w:bCs/>
                <w:iCs/>
              </w:rPr>
              <w:t>anorámicos (Porta K</w:t>
            </w:r>
            <w:r w:rsidR="0067514F">
              <w:rPr>
                <w:rFonts w:ascii="Arial" w:hAnsi="Arial" w:cs="Arial"/>
                <w:bCs/>
                <w:iCs/>
              </w:rPr>
              <w:t>artel)</w:t>
            </w:r>
            <w:r w:rsidR="00FC6F85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0E88CE2" w14:textId="0ED984F6" w:rsidR="0032288F" w:rsidRPr="007E2B8D" w:rsidRDefault="0067514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(Febrero 1997</w:t>
            </w:r>
            <w:r w:rsidR="007E2B8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Noviembre 1999). Auxiliar en departamento administrativo</w:t>
            </w:r>
            <w:r w:rsidR="007E2B8D">
              <w:rPr>
                <w:rFonts w:ascii="Arial" w:hAnsi="Arial" w:cs="Arial"/>
              </w:rPr>
              <w:t>.</w:t>
            </w:r>
          </w:p>
        </w:tc>
      </w:tr>
      <w:tr w:rsidR="0032288F" w:rsidRPr="00CD11B4" w14:paraId="633BFF73" w14:textId="77777777" w:rsidTr="002D5CAA">
        <w:tc>
          <w:tcPr>
            <w:tcW w:w="4219" w:type="dxa"/>
          </w:tcPr>
          <w:p w14:paraId="3E071E21" w14:textId="455E4428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21BB26E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B98E2A7" w14:textId="4F8F05DE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3272F86C" w14:textId="77777777" w:rsidR="0032288F" w:rsidRDefault="0032288F" w:rsidP="003D3ECC">
      <w:pPr>
        <w:spacing w:after="0"/>
        <w:rPr>
          <w:rFonts w:ascii="Arial" w:hAnsi="Arial" w:cs="Arial"/>
          <w:bCs/>
          <w:iCs/>
          <w:sz w:val="24"/>
          <w:szCs w:val="24"/>
        </w:rPr>
      </w:pPr>
    </w:p>
    <w:sectPr w:rsidR="0032288F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DA2A5E" w14:textId="77777777" w:rsidR="00733149" w:rsidRDefault="00733149" w:rsidP="007E3B29">
      <w:pPr>
        <w:spacing w:after="0" w:line="240" w:lineRule="auto"/>
      </w:pPr>
      <w:r>
        <w:separator/>
      </w:r>
    </w:p>
  </w:endnote>
  <w:endnote w:type="continuationSeparator" w:id="0">
    <w:p w14:paraId="7F3E4E87" w14:textId="77777777" w:rsidR="00733149" w:rsidRDefault="00733149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3D1AAD" w14:textId="77777777" w:rsidR="00733149" w:rsidRDefault="00733149" w:rsidP="007E3B29">
      <w:pPr>
        <w:spacing w:after="0" w:line="240" w:lineRule="auto"/>
      </w:pPr>
      <w:r>
        <w:separator/>
      </w:r>
    </w:p>
  </w:footnote>
  <w:footnote w:type="continuationSeparator" w:id="0">
    <w:p w14:paraId="17A34670" w14:textId="77777777" w:rsidR="00733149" w:rsidRDefault="00733149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DACAD" w14:textId="6F54F396" w:rsidR="007E3B29" w:rsidRDefault="00372412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0B1CC1E5" wp14:editId="3E5AC606">
          <wp:simplePos x="0" y="0"/>
          <wp:positionH relativeFrom="column">
            <wp:posOffset>-1122666</wp:posOffset>
          </wp:positionH>
          <wp:positionV relativeFrom="paragraph">
            <wp:posOffset>-512722</wp:posOffset>
          </wp:positionV>
          <wp:extent cx="7828265" cy="10122725"/>
          <wp:effectExtent l="0" t="0" r="0" b="1206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1052" cy="101651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127CC"/>
    <w:rsid w:val="00091635"/>
    <w:rsid w:val="000A11F8"/>
    <w:rsid w:val="000A6922"/>
    <w:rsid w:val="0013174D"/>
    <w:rsid w:val="00152687"/>
    <w:rsid w:val="001812D2"/>
    <w:rsid w:val="00187CB9"/>
    <w:rsid w:val="00187EAB"/>
    <w:rsid w:val="001A1209"/>
    <w:rsid w:val="001A25EB"/>
    <w:rsid w:val="001C1D67"/>
    <w:rsid w:val="00205D4B"/>
    <w:rsid w:val="00207762"/>
    <w:rsid w:val="002413AF"/>
    <w:rsid w:val="002A57A8"/>
    <w:rsid w:val="002B3C61"/>
    <w:rsid w:val="002C1A1B"/>
    <w:rsid w:val="002F7B65"/>
    <w:rsid w:val="0032288F"/>
    <w:rsid w:val="003544A2"/>
    <w:rsid w:val="00372412"/>
    <w:rsid w:val="00397B66"/>
    <w:rsid w:val="003C29FD"/>
    <w:rsid w:val="003C425D"/>
    <w:rsid w:val="003D3ECC"/>
    <w:rsid w:val="00414003"/>
    <w:rsid w:val="00464B6A"/>
    <w:rsid w:val="00471AF0"/>
    <w:rsid w:val="00497E6E"/>
    <w:rsid w:val="004D27B1"/>
    <w:rsid w:val="005162B3"/>
    <w:rsid w:val="0057523C"/>
    <w:rsid w:val="00595960"/>
    <w:rsid w:val="005C15DC"/>
    <w:rsid w:val="005C3DB3"/>
    <w:rsid w:val="006101FD"/>
    <w:rsid w:val="0063012A"/>
    <w:rsid w:val="00644221"/>
    <w:rsid w:val="0067514F"/>
    <w:rsid w:val="006B2F25"/>
    <w:rsid w:val="006F5670"/>
    <w:rsid w:val="006F7CFA"/>
    <w:rsid w:val="00710BAC"/>
    <w:rsid w:val="007152E9"/>
    <w:rsid w:val="00733149"/>
    <w:rsid w:val="00782F39"/>
    <w:rsid w:val="0078630D"/>
    <w:rsid w:val="007B2D75"/>
    <w:rsid w:val="007E2B8D"/>
    <w:rsid w:val="007E3B29"/>
    <w:rsid w:val="007F291A"/>
    <w:rsid w:val="0080492A"/>
    <w:rsid w:val="00834B12"/>
    <w:rsid w:val="00870EDF"/>
    <w:rsid w:val="00883A46"/>
    <w:rsid w:val="008A2F37"/>
    <w:rsid w:val="008E2980"/>
    <w:rsid w:val="00912396"/>
    <w:rsid w:val="009238C8"/>
    <w:rsid w:val="00926B7D"/>
    <w:rsid w:val="009C7268"/>
    <w:rsid w:val="009D45E0"/>
    <w:rsid w:val="009F03DF"/>
    <w:rsid w:val="009F5DAC"/>
    <w:rsid w:val="00A1179D"/>
    <w:rsid w:val="00A534D3"/>
    <w:rsid w:val="00A563BC"/>
    <w:rsid w:val="00A57C4B"/>
    <w:rsid w:val="00A639C1"/>
    <w:rsid w:val="00AA31D5"/>
    <w:rsid w:val="00AB4D13"/>
    <w:rsid w:val="00AB6E14"/>
    <w:rsid w:val="00B06CB8"/>
    <w:rsid w:val="00B2376E"/>
    <w:rsid w:val="00B257DD"/>
    <w:rsid w:val="00B6432D"/>
    <w:rsid w:val="00BB3FAC"/>
    <w:rsid w:val="00BB5463"/>
    <w:rsid w:val="00BD2744"/>
    <w:rsid w:val="00C509F4"/>
    <w:rsid w:val="00C54280"/>
    <w:rsid w:val="00C54EAF"/>
    <w:rsid w:val="00C55456"/>
    <w:rsid w:val="00CB0FC0"/>
    <w:rsid w:val="00CC4B6D"/>
    <w:rsid w:val="00CC55F1"/>
    <w:rsid w:val="00D31839"/>
    <w:rsid w:val="00D4568B"/>
    <w:rsid w:val="00E23180"/>
    <w:rsid w:val="00E31E60"/>
    <w:rsid w:val="00E45958"/>
    <w:rsid w:val="00E70F95"/>
    <w:rsid w:val="00EB41BA"/>
    <w:rsid w:val="00F02080"/>
    <w:rsid w:val="00F81CF1"/>
    <w:rsid w:val="00F97749"/>
    <w:rsid w:val="00FA5476"/>
    <w:rsid w:val="00FC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Guadalupe Manzanares Viera</cp:lastModifiedBy>
  <cp:revision>4</cp:revision>
  <cp:lastPrinted>2016-08-29T14:22:00Z</cp:lastPrinted>
  <dcterms:created xsi:type="dcterms:W3CDTF">2021-06-22T16:16:00Z</dcterms:created>
  <dcterms:modified xsi:type="dcterms:W3CDTF">2022-09-19T15:14:00Z</dcterms:modified>
</cp:coreProperties>
</file>