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AC525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6DFE365" w14:textId="5ACF13D0" w:rsidR="00B4768C" w:rsidRPr="00CD11B4" w:rsidRDefault="00DB63D2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ING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. </w:t>
      </w:r>
      <w:r>
        <w:rPr>
          <w:rFonts w:ascii="Arial" w:hAnsi="Arial" w:cs="Arial"/>
          <w:b/>
          <w:sz w:val="32"/>
          <w:szCs w:val="32"/>
        </w:rPr>
        <w:t>ALEJANDRO RIVAS RIVERA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76C4D31F" w:rsidR="00B4768C" w:rsidRDefault="00D44279" w:rsidP="008D514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AUDITOR DE LA DIRECCIÓN DE ANÁLISIS, IMPLEMENTACIÓN Y SEGUIMIENTO MUNICIPAL</w:t>
      </w:r>
    </w:p>
    <w:p w14:paraId="77E43F59" w14:textId="352DCD2B" w:rsidR="00D44279" w:rsidRDefault="00D44279" w:rsidP="00B4768C">
      <w:pPr>
        <w:rPr>
          <w:rFonts w:ascii="Arial" w:hAnsi="Arial" w:cs="Arial"/>
        </w:rPr>
      </w:pPr>
      <w:r>
        <w:rPr>
          <w:rFonts w:ascii="Arial" w:hAnsi="Arial" w:cs="Arial"/>
        </w:rPr>
        <w:t>JDA</w:t>
      </w:r>
    </w:p>
    <w:p w14:paraId="3924CDC1" w14:textId="77777777" w:rsidR="00D44279" w:rsidRPr="00CD11B4" w:rsidRDefault="00D44279" w:rsidP="00B4768C">
      <w:pPr>
        <w:rPr>
          <w:rFonts w:ascii="Arial" w:hAnsi="Arial" w:cs="Arial"/>
        </w:rPr>
      </w:pP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5468E6A5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DB63D2" w:rsidRPr="00DB63D2">
        <w:rPr>
          <w:rFonts w:ascii="Arial" w:hAnsi="Arial" w:cs="Arial"/>
        </w:rPr>
        <w:t>Ingenier</w:t>
      </w:r>
      <w:r w:rsidR="00D44279">
        <w:rPr>
          <w:rFonts w:ascii="Arial" w:hAnsi="Arial" w:cs="Arial"/>
        </w:rPr>
        <w:t>o</w:t>
      </w:r>
      <w:r w:rsidR="00DB63D2" w:rsidRPr="00DB63D2">
        <w:rPr>
          <w:rFonts w:ascii="Arial" w:hAnsi="Arial" w:cs="Arial"/>
        </w:rPr>
        <w:t xml:space="preserve"> en Entornos Virtuales y Negocios Digitales</w:t>
      </w:r>
      <w:r w:rsidR="00DB63D2" w:rsidRPr="00CD11B4">
        <w:rPr>
          <w:rFonts w:ascii="Arial" w:hAnsi="Arial" w:cs="Arial"/>
        </w:rPr>
        <w:t xml:space="preserve"> (</w:t>
      </w:r>
      <w:r w:rsidR="00DB63D2">
        <w:rPr>
          <w:rFonts w:ascii="Arial" w:hAnsi="Arial" w:cs="Arial"/>
        </w:rPr>
        <w:t>2020</w:t>
      </w:r>
      <w:r w:rsidR="00D44279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 xml:space="preserve">– </w:t>
      </w:r>
      <w:r w:rsidR="00DB63D2">
        <w:rPr>
          <w:rFonts w:ascii="Arial" w:hAnsi="Arial" w:cs="Arial"/>
        </w:rPr>
        <w:t>2024</w:t>
      </w:r>
      <w:r w:rsidRPr="00CD11B4">
        <w:rPr>
          <w:rFonts w:ascii="Arial" w:hAnsi="Arial" w:cs="Arial"/>
        </w:rPr>
        <w:t xml:space="preserve">), </w:t>
      </w:r>
      <w:r w:rsidR="00DB63D2" w:rsidRPr="00DB63D2">
        <w:rPr>
          <w:rFonts w:ascii="Arial" w:hAnsi="Arial" w:cs="Arial"/>
        </w:rPr>
        <w:t>Universidad Tecnológica de Parras de la Fuente</w:t>
      </w:r>
      <w:r w:rsidR="00D44279">
        <w:rPr>
          <w:rFonts w:ascii="Arial" w:hAnsi="Arial" w:cs="Arial"/>
        </w:rPr>
        <w:t>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418AC3" w14:textId="47F33191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C73617" w14:textId="6470C7AD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DB63D2">
              <w:rPr>
                <w:rFonts w:ascii="Arial" w:hAnsi="Arial" w:cs="Arial"/>
              </w:rPr>
              <w:t>Julio</w:t>
            </w:r>
            <w:r w:rsidR="00D44279">
              <w:rPr>
                <w:rFonts w:ascii="Arial" w:hAnsi="Arial" w:cs="Arial"/>
              </w:rPr>
              <w:t xml:space="preserve"> </w:t>
            </w:r>
            <w:r w:rsidR="00DB63D2">
              <w:rPr>
                <w:rFonts w:ascii="Arial" w:hAnsi="Arial" w:cs="Arial"/>
              </w:rPr>
              <w:t>2024</w:t>
            </w:r>
            <w:r w:rsidR="00D44279">
              <w:rPr>
                <w:rFonts w:ascii="Arial" w:hAnsi="Arial" w:cs="Arial"/>
              </w:rPr>
              <w:t xml:space="preserve"> -</w:t>
            </w:r>
            <w:r w:rsidR="00930783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A la </w:t>
            </w:r>
            <w:r w:rsidR="00DB63D2" w:rsidRPr="00CD11B4">
              <w:rPr>
                <w:rFonts w:ascii="Arial" w:hAnsi="Arial" w:cs="Arial"/>
              </w:rPr>
              <w:t>fecha)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D44279">
              <w:rPr>
                <w:rFonts w:ascii="Arial" w:hAnsi="Arial" w:cs="Arial"/>
              </w:rPr>
              <w:t xml:space="preserve">Auditor de la Dirección de Análisis, Implementación y Seguimiento Municipal. 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A44863" w:rsidRPr="00CD11B4" w14:paraId="35F10946" w14:textId="77777777" w:rsidTr="008639D3">
        <w:tc>
          <w:tcPr>
            <w:tcW w:w="4219" w:type="dxa"/>
          </w:tcPr>
          <w:p w14:paraId="1EBA1A97" w14:textId="77777777" w:rsidR="00A44863" w:rsidRPr="00A44863" w:rsidRDefault="00A44863" w:rsidP="00A4486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44863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649ACB33" w14:textId="21725426" w:rsidR="00A44863" w:rsidRPr="00A44863" w:rsidRDefault="00A44863" w:rsidP="00A4486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A44863">
              <w:rPr>
                <w:rFonts w:ascii="Arial" w:hAnsi="Arial" w:cs="Arial"/>
                <w:bCs/>
                <w:iCs/>
              </w:rPr>
              <w:tab/>
            </w:r>
            <w:r w:rsidRPr="00A44863">
              <w:rPr>
                <w:rFonts w:ascii="Arial" w:hAnsi="Arial" w:cs="Arial"/>
                <w:bCs/>
                <w:iCs/>
              </w:rPr>
              <w:tab/>
              <w:t xml:space="preserve"> </w:t>
            </w:r>
          </w:p>
          <w:p w14:paraId="1699EBA7" w14:textId="77777777" w:rsidR="00A44863" w:rsidRPr="00CD11B4" w:rsidRDefault="00A4486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9F22330" w14:textId="77777777" w:rsidR="00A44863" w:rsidRPr="00CD11B4" w:rsidRDefault="00A44863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57CE4E0" w14:textId="77777777" w:rsidR="00A44863" w:rsidRDefault="00A4486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Enero</w:t>
            </w:r>
            <w:proofErr w:type="gramEnd"/>
            <w:r>
              <w:rPr>
                <w:rFonts w:ascii="Arial" w:hAnsi="Arial" w:cs="Arial"/>
              </w:rPr>
              <w:t xml:space="preserve"> 2024 – Abril 2024). Becario de la Dirección de Análisis, Implementación y Seguimiento Municipal. </w:t>
            </w:r>
          </w:p>
          <w:p w14:paraId="493CA0C9" w14:textId="19A3A1A5" w:rsidR="00A44863" w:rsidRPr="00CD11B4" w:rsidRDefault="00A4486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61D664" w14:textId="77777777" w:rsidR="00EE11A0" w:rsidRDefault="00EE11A0" w:rsidP="00B05170">
      <w:r>
        <w:separator/>
      </w:r>
    </w:p>
  </w:endnote>
  <w:endnote w:type="continuationSeparator" w:id="0">
    <w:p w14:paraId="6486277A" w14:textId="77777777" w:rsidR="00EE11A0" w:rsidRDefault="00EE11A0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72C311" w14:textId="77777777" w:rsidR="00EE11A0" w:rsidRDefault="00EE11A0" w:rsidP="00B05170">
      <w:r>
        <w:separator/>
      </w:r>
    </w:p>
  </w:footnote>
  <w:footnote w:type="continuationSeparator" w:id="0">
    <w:p w14:paraId="05827823" w14:textId="77777777" w:rsidR="00EE11A0" w:rsidRDefault="00EE11A0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1411D"/>
    <w:rsid w:val="0025019B"/>
    <w:rsid w:val="0056372E"/>
    <w:rsid w:val="008D5141"/>
    <w:rsid w:val="00930783"/>
    <w:rsid w:val="00A30AC4"/>
    <w:rsid w:val="00A44863"/>
    <w:rsid w:val="00A77231"/>
    <w:rsid w:val="00B05170"/>
    <w:rsid w:val="00B4768C"/>
    <w:rsid w:val="00BF59B5"/>
    <w:rsid w:val="00D44279"/>
    <w:rsid w:val="00DB63D2"/>
    <w:rsid w:val="00EE11A0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48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218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9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68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2504310">
                      <w:marLeft w:val="0"/>
                      <w:marRight w:val="15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964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34378968">
                      <w:marLeft w:val="0"/>
                      <w:marRight w:val="15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70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20441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83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4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4901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88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609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813528">
                      <w:marLeft w:val="0"/>
                      <w:marRight w:val="15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320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7605469">
                      <w:marLeft w:val="0"/>
                      <w:marRight w:val="15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813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889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076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4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91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4</cp:revision>
  <dcterms:created xsi:type="dcterms:W3CDTF">2024-08-09T19:55:00Z</dcterms:created>
  <dcterms:modified xsi:type="dcterms:W3CDTF">2024-08-13T18:26:00Z</dcterms:modified>
</cp:coreProperties>
</file>