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0856F225" w:rsidR="00B4768C" w:rsidRPr="005950B5" w:rsidRDefault="00B4768C" w:rsidP="005950B5">
      <w:pPr>
        <w:rPr>
          <w:rFonts w:ascii="Arial" w:hAnsi="Arial" w:cs="Arial"/>
          <w:b/>
          <w:color w:val="FF0000"/>
          <w:sz w:val="40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034576">
        <w:rPr>
          <w:rFonts w:ascii="Arial" w:hAnsi="Arial" w:cs="Arial"/>
          <w:b/>
          <w:sz w:val="32"/>
          <w:szCs w:val="32"/>
        </w:rPr>
        <w:t xml:space="preserve">MARIANA HIGAREDA </w:t>
      </w:r>
      <w:r w:rsidR="00551AB9">
        <w:rPr>
          <w:rFonts w:ascii="Arial" w:hAnsi="Arial" w:cs="Arial"/>
          <w:b/>
          <w:sz w:val="32"/>
          <w:szCs w:val="32"/>
        </w:rPr>
        <w:t>GONZÁLEZ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59918FDE" w:rsidR="00B4768C" w:rsidRPr="00D23C17" w:rsidRDefault="00034576" w:rsidP="00B4768C">
      <w:pPr>
        <w:rPr>
          <w:rFonts w:ascii="Arial" w:hAnsi="Arial" w:cs="Arial"/>
          <w:sz w:val="22"/>
          <w:szCs w:val="22"/>
        </w:rPr>
      </w:pPr>
      <w:r w:rsidRPr="00D23C17">
        <w:rPr>
          <w:rFonts w:ascii="Arial" w:hAnsi="Arial" w:cs="Arial"/>
          <w:sz w:val="22"/>
          <w:szCs w:val="22"/>
        </w:rPr>
        <w:t>AUDITOR</w:t>
      </w:r>
      <w:r w:rsidR="00551AB9" w:rsidRPr="00D23C17">
        <w:rPr>
          <w:rFonts w:ascii="Arial" w:hAnsi="Arial" w:cs="Arial"/>
          <w:sz w:val="22"/>
          <w:szCs w:val="22"/>
        </w:rPr>
        <w:t xml:space="preserve"> DE LA DIRECCIÓN DE AUDITORÍA A PODERES Y ORGANISMOS</w:t>
      </w:r>
    </w:p>
    <w:p w14:paraId="19582F44" w14:textId="5430C0BD" w:rsidR="00551AB9" w:rsidRPr="00D23C17" w:rsidRDefault="00DB4F41" w:rsidP="00B4768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2C9DCB26" w:rsidR="00B4768C" w:rsidRPr="005950B5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5950B5">
        <w:rPr>
          <w:rFonts w:ascii="Arial" w:hAnsi="Arial" w:cs="Arial"/>
          <w:b/>
          <w:bCs/>
          <w:i/>
          <w:iCs/>
        </w:rPr>
        <w:t xml:space="preserve">Título: </w:t>
      </w:r>
      <w:r w:rsidRPr="005950B5">
        <w:rPr>
          <w:rFonts w:ascii="Arial" w:hAnsi="Arial" w:cs="Arial"/>
          <w:b/>
          <w:bCs/>
          <w:i/>
          <w:iCs/>
        </w:rPr>
        <w:tab/>
      </w:r>
      <w:r w:rsidR="00034576" w:rsidRPr="005950B5">
        <w:rPr>
          <w:rFonts w:ascii="Arial" w:hAnsi="Arial" w:cs="Arial"/>
        </w:rPr>
        <w:t>Licenciada en Administración y Finanzas</w:t>
      </w:r>
      <w:r w:rsidRPr="005950B5">
        <w:rPr>
          <w:rFonts w:ascii="Arial" w:hAnsi="Arial" w:cs="Arial"/>
        </w:rPr>
        <w:t xml:space="preserve"> (</w:t>
      </w:r>
      <w:r w:rsidR="00034576" w:rsidRPr="005950B5">
        <w:rPr>
          <w:rFonts w:ascii="Arial" w:hAnsi="Arial" w:cs="Arial"/>
        </w:rPr>
        <w:t xml:space="preserve">2020 </w:t>
      </w:r>
      <w:r w:rsidRPr="005950B5">
        <w:rPr>
          <w:rFonts w:ascii="Arial" w:hAnsi="Arial" w:cs="Arial"/>
        </w:rPr>
        <w:t>–</w:t>
      </w:r>
      <w:r w:rsidR="00034576" w:rsidRPr="005950B5">
        <w:rPr>
          <w:rFonts w:ascii="Arial" w:hAnsi="Arial" w:cs="Arial"/>
        </w:rPr>
        <w:t xml:space="preserve"> 2023</w:t>
      </w:r>
      <w:r w:rsidRPr="005950B5">
        <w:rPr>
          <w:rFonts w:ascii="Arial" w:hAnsi="Arial" w:cs="Arial"/>
        </w:rPr>
        <w:t xml:space="preserve">), </w:t>
      </w:r>
      <w:r w:rsidR="00034576" w:rsidRPr="005950B5">
        <w:rPr>
          <w:rFonts w:ascii="Arial" w:hAnsi="Arial" w:cs="Arial"/>
        </w:rPr>
        <w:t>Universidad Carolina</w:t>
      </w:r>
      <w:r w:rsidR="005950B5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77EB823A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</w:p>
    <w:p w14:paraId="46418AC3" w14:textId="77777777" w:rsidR="00B4768C" w:rsidRPr="005950B5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Cs w:val="32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5950B5" w14:paraId="6EEE8496" w14:textId="77777777" w:rsidTr="008639D3">
        <w:tc>
          <w:tcPr>
            <w:tcW w:w="4219" w:type="dxa"/>
          </w:tcPr>
          <w:p w14:paraId="39D1D020" w14:textId="77777777" w:rsidR="00B4768C" w:rsidRPr="005950B5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5950B5">
              <w:rPr>
                <w:rFonts w:ascii="Arial" w:hAnsi="Arial" w:cs="Arial"/>
                <w:bCs/>
                <w:iCs/>
                <w:sz w:val="24"/>
                <w:szCs w:val="24"/>
              </w:rPr>
              <w:t>Auditoría Superior del Estado de Coahuila.</w:t>
            </w:r>
          </w:p>
          <w:p w14:paraId="412A359D" w14:textId="77777777" w:rsidR="00B4768C" w:rsidRPr="005950B5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B57A7A6" w14:textId="77777777" w:rsidR="00B4768C" w:rsidRPr="005950B5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6C8CE8B7" w14:textId="5AD3739B" w:rsidR="00DB4F41" w:rsidRPr="005950B5" w:rsidRDefault="00DB4F41" w:rsidP="00DB4F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950B5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Febrero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202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 xml:space="preserve"> – A la fecha</w:t>
            </w:r>
            <w:r w:rsidRPr="005950B5">
              <w:rPr>
                <w:rFonts w:ascii="Arial" w:hAnsi="Arial" w:cs="Arial"/>
                <w:sz w:val="24"/>
                <w:szCs w:val="24"/>
              </w:rPr>
              <w:t xml:space="preserve">) </w:t>
            </w:r>
            <w:r>
              <w:rPr>
                <w:rFonts w:ascii="Arial" w:hAnsi="Arial" w:cs="Arial"/>
                <w:sz w:val="24"/>
                <w:szCs w:val="24"/>
              </w:rPr>
              <w:t>Auditor</w:t>
            </w:r>
            <w:r w:rsidRPr="005950B5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de la Dirección de Auditoría a Poderes y Organismos.</w:t>
            </w:r>
          </w:p>
          <w:p w14:paraId="4F645660" w14:textId="77777777" w:rsidR="00DB4F41" w:rsidRDefault="00DB4F4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CC73617" w14:textId="619EFE54" w:rsidR="00B4768C" w:rsidRPr="005950B5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950B5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="005950B5">
              <w:rPr>
                <w:rFonts w:ascii="Arial" w:hAnsi="Arial" w:cs="Arial"/>
                <w:sz w:val="24"/>
                <w:szCs w:val="24"/>
              </w:rPr>
              <w:t>Agosto</w:t>
            </w:r>
            <w:proofErr w:type="gramEnd"/>
            <w:r w:rsidR="005950B5">
              <w:rPr>
                <w:rFonts w:ascii="Arial" w:hAnsi="Arial" w:cs="Arial"/>
                <w:sz w:val="24"/>
                <w:szCs w:val="24"/>
              </w:rPr>
              <w:t xml:space="preserve"> 2024</w:t>
            </w:r>
            <w:r w:rsidR="00551AB9">
              <w:rPr>
                <w:rFonts w:ascii="Arial" w:hAnsi="Arial" w:cs="Arial"/>
                <w:sz w:val="24"/>
                <w:szCs w:val="24"/>
              </w:rPr>
              <w:t xml:space="preserve"> – </w:t>
            </w:r>
            <w:r w:rsidR="00DB4F41">
              <w:rPr>
                <w:rFonts w:ascii="Arial" w:hAnsi="Arial" w:cs="Arial"/>
                <w:sz w:val="24"/>
                <w:szCs w:val="24"/>
              </w:rPr>
              <w:t>Enero 2025</w:t>
            </w:r>
            <w:r w:rsidRPr="005950B5">
              <w:rPr>
                <w:rFonts w:ascii="Arial" w:hAnsi="Arial" w:cs="Arial"/>
                <w:sz w:val="24"/>
                <w:szCs w:val="24"/>
              </w:rPr>
              <w:t xml:space="preserve">) </w:t>
            </w:r>
            <w:r w:rsidR="005950B5">
              <w:rPr>
                <w:rFonts w:ascii="Arial" w:hAnsi="Arial" w:cs="Arial"/>
                <w:sz w:val="24"/>
                <w:szCs w:val="24"/>
              </w:rPr>
              <w:t>Auxiliar de Auditor</w:t>
            </w:r>
            <w:r w:rsidRPr="005950B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51AB9">
              <w:rPr>
                <w:rFonts w:ascii="Arial" w:hAnsi="Arial" w:cs="Arial"/>
                <w:sz w:val="24"/>
                <w:szCs w:val="24"/>
              </w:rPr>
              <w:t>de la Dirección de Auditoría a Poderes y Organismos</w:t>
            </w:r>
            <w:r w:rsidR="00D23C1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172DF55" w14:textId="77777777" w:rsidR="00B4768C" w:rsidRPr="005950B5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</w:tr>
      <w:tr w:rsidR="00B4768C" w:rsidRPr="005950B5" w14:paraId="36CB97DC" w14:textId="77777777" w:rsidTr="008639D3">
        <w:tc>
          <w:tcPr>
            <w:tcW w:w="4219" w:type="dxa"/>
          </w:tcPr>
          <w:p w14:paraId="4F615DFC" w14:textId="3D968587" w:rsidR="00B4768C" w:rsidRPr="005950B5" w:rsidRDefault="0003457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5950B5">
              <w:rPr>
                <w:rFonts w:ascii="Arial" w:hAnsi="Arial" w:cs="Arial"/>
                <w:bCs/>
                <w:iCs/>
                <w:sz w:val="24"/>
                <w:szCs w:val="24"/>
              </w:rPr>
              <w:t>Servicio de Administración Tributaria</w:t>
            </w:r>
          </w:p>
        </w:tc>
        <w:tc>
          <w:tcPr>
            <w:tcW w:w="709" w:type="dxa"/>
          </w:tcPr>
          <w:p w14:paraId="655F712C" w14:textId="77777777" w:rsidR="00B4768C" w:rsidRPr="005950B5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1998922C" w14:textId="435E4622" w:rsidR="00B4768C" w:rsidRPr="005950B5" w:rsidRDefault="0003457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  <w:lang w:val="es-ES_tradnl"/>
              </w:rPr>
            </w:pPr>
            <w:r w:rsidRPr="005950B5">
              <w:rPr>
                <w:rFonts w:ascii="Arial" w:hAnsi="Arial" w:cs="Arial"/>
                <w:sz w:val="24"/>
                <w:szCs w:val="24"/>
                <w:lang w:val="es-ES_tradnl"/>
              </w:rPr>
              <w:t>(</w:t>
            </w:r>
            <w:proofErr w:type="gramStart"/>
            <w:r w:rsidRPr="005950B5">
              <w:rPr>
                <w:rFonts w:ascii="Arial" w:hAnsi="Arial" w:cs="Arial"/>
                <w:sz w:val="24"/>
                <w:szCs w:val="24"/>
                <w:lang w:val="es-ES_tradnl"/>
              </w:rPr>
              <w:t>Abril</w:t>
            </w:r>
            <w:proofErr w:type="gramEnd"/>
            <w:r w:rsidRPr="005950B5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 2023 - Octubre 2023) Pr</w:t>
            </w:r>
            <w:r w:rsidR="00551AB9">
              <w:rPr>
                <w:rFonts w:ascii="Arial" w:hAnsi="Arial" w:cs="Arial"/>
                <w:sz w:val="24"/>
                <w:szCs w:val="24"/>
                <w:lang w:val="es-ES_tradnl"/>
              </w:rPr>
              <w:t>á</w:t>
            </w:r>
            <w:r w:rsidRPr="005950B5">
              <w:rPr>
                <w:rFonts w:ascii="Arial" w:hAnsi="Arial" w:cs="Arial"/>
                <w:sz w:val="24"/>
                <w:szCs w:val="24"/>
                <w:lang w:val="es-ES_tradnl"/>
              </w:rPr>
              <w:t>ctica</w:t>
            </w:r>
            <w:r w:rsidR="00551AB9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s Profesionales. </w:t>
            </w:r>
          </w:p>
          <w:p w14:paraId="1985A304" w14:textId="40B2C891" w:rsidR="00034576" w:rsidRPr="005950B5" w:rsidRDefault="0003457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</w:tr>
      <w:tr w:rsidR="00B4768C" w:rsidRPr="005950B5" w14:paraId="666F8E27" w14:textId="77777777" w:rsidTr="008639D3">
        <w:tc>
          <w:tcPr>
            <w:tcW w:w="4219" w:type="dxa"/>
          </w:tcPr>
          <w:p w14:paraId="3B8DB0BC" w14:textId="56260B23" w:rsidR="00B4768C" w:rsidRPr="005950B5" w:rsidRDefault="0003457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5950B5">
              <w:rPr>
                <w:rFonts w:ascii="Arial" w:hAnsi="Arial" w:cs="Arial"/>
                <w:bCs/>
                <w:iCs/>
                <w:sz w:val="24"/>
                <w:szCs w:val="24"/>
              </w:rPr>
              <w:t>MAHS equipos contra incendio</w:t>
            </w:r>
          </w:p>
        </w:tc>
        <w:tc>
          <w:tcPr>
            <w:tcW w:w="709" w:type="dxa"/>
          </w:tcPr>
          <w:p w14:paraId="45C1DFA8" w14:textId="77777777" w:rsidR="00B4768C" w:rsidRPr="005950B5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0B877DA0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950B5">
              <w:rPr>
                <w:rFonts w:ascii="Arial" w:hAnsi="Arial" w:cs="Arial"/>
                <w:sz w:val="24"/>
                <w:szCs w:val="24"/>
              </w:rPr>
              <w:t>(</w:t>
            </w:r>
            <w:r w:rsidR="00034576" w:rsidRPr="005950B5">
              <w:rPr>
                <w:rFonts w:ascii="Arial" w:hAnsi="Arial" w:cs="Arial"/>
                <w:sz w:val="24"/>
                <w:szCs w:val="24"/>
              </w:rPr>
              <w:t>J</w:t>
            </w:r>
            <w:r w:rsidR="00034576" w:rsidRPr="005950B5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ulio 2022 - </w:t>
            </w:r>
            <w:proofErr w:type="gramStart"/>
            <w:r w:rsidR="00034576" w:rsidRPr="005950B5">
              <w:rPr>
                <w:rFonts w:ascii="Arial" w:hAnsi="Arial" w:cs="Arial"/>
                <w:sz w:val="24"/>
                <w:szCs w:val="24"/>
                <w:lang w:val="es-ES_tradnl"/>
              </w:rPr>
              <w:t>Enero</w:t>
            </w:r>
            <w:proofErr w:type="gramEnd"/>
            <w:r w:rsidR="00034576" w:rsidRPr="005950B5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 2023)</w:t>
            </w:r>
            <w:r w:rsidR="00034576" w:rsidRPr="005950B5">
              <w:rPr>
                <w:rFonts w:ascii="Arial" w:hAnsi="Arial" w:cs="Arial"/>
                <w:sz w:val="24"/>
                <w:szCs w:val="24"/>
              </w:rPr>
              <w:t xml:space="preserve"> Pr</w:t>
            </w:r>
            <w:r w:rsidR="00551AB9">
              <w:rPr>
                <w:rFonts w:ascii="Arial" w:hAnsi="Arial" w:cs="Arial"/>
                <w:sz w:val="24"/>
                <w:szCs w:val="24"/>
              </w:rPr>
              <w:t xml:space="preserve">ácticas Profesionales. </w:t>
            </w:r>
          </w:p>
          <w:p w14:paraId="39AE152F" w14:textId="7696A010" w:rsidR="00551AB9" w:rsidRPr="005950B5" w:rsidRDefault="00551AB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</w:tr>
      <w:tr w:rsidR="00B4768C" w:rsidRPr="005950B5" w14:paraId="1B9E537B" w14:textId="77777777" w:rsidTr="008639D3">
        <w:tc>
          <w:tcPr>
            <w:tcW w:w="4219" w:type="dxa"/>
          </w:tcPr>
          <w:p w14:paraId="60AD6574" w14:textId="1A365C4B" w:rsidR="00B4768C" w:rsidRPr="005950B5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719F392" w14:textId="77777777" w:rsidR="00B4768C" w:rsidRPr="005950B5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39A21F7A" w14:textId="795A56AB" w:rsidR="00B4768C" w:rsidRPr="005950B5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065965" w14:textId="77777777" w:rsidR="002F2076" w:rsidRDefault="002F2076" w:rsidP="00B05170">
      <w:r>
        <w:separator/>
      </w:r>
    </w:p>
  </w:endnote>
  <w:endnote w:type="continuationSeparator" w:id="0">
    <w:p w14:paraId="2F675471" w14:textId="77777777" w:rsidR="002F2076" w:rsidRDefault="002F2076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7A62E" w14:textId="77777777" w:rsidR="002F2076" w:rsidRDefault="002F2076" w:rsidP="00B05170">
      <w:r>
        <w:separator/>
      </w:r>
    </w:p>
  </w:footnote>
  <w:footnote w:type="continuationSeparator" w:id="0">
    <w:p w14:paraId="20DCA905" w14:textId="77777777" w:rsidR="002F2076" w:rsidRDefault="002F2076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4576"/>
    <w:rsid w:val="00121D14"/>
    <w:rsid w:val="0025019B"/>
    <w:rsid w:val="002F2076"/>
    <w:rsid w:val="004166BB"/>
    <w:rsid w:val="004A0D41"/>
    <w:rsid w:val="00501456"/>
    <w:rsid w:val="005235F2"/>
    <w:rsid w:val="00551AB9"/>
    <w:rsid w:val="0056372E"/>
    <w:rsid w:val="005950B5"/>
    <w:rsid w:val="00666E43"/>
    <w:rsid w:val="009975CC"/>
    <w:rsid w:val="009E7C33"/>
    <w:rsid w:val="00A77231"/>
    <w:rsid w:val="00B05170"/>
    <w:rsid w:val="00B4768C"/>
    <w:rsid w:val="00C83C07"/>
    <w:rsid w:val="00D23C17"/>
    <w:rsid w:val="00D41D33"/>
    <w:rsid w:val="00D817CE"/>
    <w:rsid w:val="00DB4F41"/>
    <w:rsid w:val="00F133FD"/>
    <w:rsid w:val="00F43565"/>
    <w:rsid w:val="00F96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2025-02-11T17:05:00Z</dcterms:created>
  <dcterms:modified xsi:type="dcterms:W3CDTF">2025-03-10T17:46:00Z</dcterms:modified>
</cp:coreProperties>
</file>