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EFA8D0" w14:textId="77777777" w:rsidR="00536F62" w:rsidRDefault="00536F62" w:rsidP="00B4768C">
      <w:pPr>
        <w:rPr>
          <w:rFonts w:ascii="Arial" w:hAnsi="Arial" w:cs="Arial"/>
          <w:b/>
          <w:sz w:val="32"/>
          <w:szCs w:val="32"/>
        </w:rPr>
      </w:pPr>
    </w:p>
    <w:p w14:paraId="16DFE365" w14:textId="43A9CB79" w:rsidR="00B4768C" w:rsidRPr="00CD11B4" w:rsidRDefault="00B4768C" w:rsidP="00B4768C">
      <w:pPr>
        <w:rPr>
          <w:rFonts w:ascii="Arial" w:hAnsi="Arial" w:cs="Arial"/>
          <w:b/>
          <w:sz w:val="32"/>
          <w:szCs w:val="32"/>
        </w:rPr>
      </w:pPr>
      <w:r w:rsidRPr="00CD11B4">
        <w:rPr>
          <w:rFonts w:ascii="Arial" w:hAnsi="Arial" w:cs="Arial"/>
          <w:b/>
          <w:sz w:val="32"/>
          <w:szCs w:val="32"/>
        </w:rPr>
        <w:t xml:space="preserve">LIC. </w:t>
      </w:r>
      <w:r w:rsidR="001A4E6D">
        <w:rPr>
          <w:rFonts w:ascii="Arial" w:hAnsi="Arial" w:cs="Arial"/>
          <w:b/>
          <w:sz w:val="32"/>
          <w:szCs w:val="32"/>
        </w:rPr>
        <w:t>BLANCA MARGARITA MENDOZA CAMPOS</w:t>
      </w:r>
      <w:r w:rsidRPr="00CD11B4">
        <w:rPr>
          <w:rFonts w:ascii="Arial" w:hAnsi="Arial" w:cs="Arial"/>
          <w:b/>
          <w:sz w:val="32"/>
          <w:szCs w:val="32"/>
        </w:rPr>
        <w:t xml:space="preserve"> </w:t>
      </w:r>
    </w:p>
    <w:p w14:paraId="5E68111D" w14:textId="2945053A" w:rsidR="001A4E6D" w:rsidRDefault="001A4E6D" w:rsidP="001A4E6D">
      <w:pPr>
        <w:rPr>
          <w:rFonts w:ascii="Arial" w:hAnsi="Arial" w:cs="Arial"/>
        </w:rPr>
      </w:pPr>
      <w:r w:rsidRPr="00CD11B4">
        <w:rPr>
          <w:rFonts w:ascii="Arial" w:hAnsi="Arial" w:cs="Arial"/>
        </w:rPr>
        <w:t>AUXILIAR DE AUDITOR</w:t>
      </w:r>
      <w:r w:rsidR="00536F62">
        <w:rPr>
          <w:rFonts w:ascii="Arial" w:hAnsi="Arial" w:cs="Arial"/>
        </w:rPr>
        <w:t xml:space="preserve"> DE LA DIRECCIÓN DE AUDITORÍA FINANCIERA</w:t>
      </w:r>
    </w:p>
    <w:p w14:paraId="39332468" w14:textId="2D03339B" w:rsidR="00536F62" w:rsidRPr="00CD11B4" w:rsidRDefault="00536F62" w:rsidP="001A4E6D">
      <w:pPr>
        <w:rPr>
          <w:rFonts w:ascii="Arial" w:hAnsi="Arial" w:cs="Arial"/>
        </w:rPr>
      </w:pPr>
      <w:r>
        <w:rPr>
          <w:rFonts w:ascii="Arial" w:hAnsi="Arial" w:cs="Arial"/>
        </w:rPr>
        <w:t>CA14</w:t>
      </w:r>
    </w:p>
    <w:p w14:paraId="59657ED8" w14:textId="77777777" w:rsidR="001A4E6D" w:rsidRPr="00CD11B4" w:rsidRDefault="001A4E6D" w:rsidP="001A4E6D">
      <w:pPr>
        <w:rPr>
          <w:rFonts w:ascii="Arial" w:hAnsi="Arial" w:cs="Arial"/>
        </w:rPr>
      </w:pPr>
    </w:p>
    <w:p w14:paraId="3698B6A9" w14:textId="77777777" w:rsidR="00B4768C" w:rsidRPr="00CD11B4" w:rsidRDefault="00B4768C" w:rsidP="00B4768C">
      <w:pPr>
        <w:rPr>
          <w:rFonts w:ascii="Arial" w:hAnsi="Arial" w:cs="Arial"/>
        </w:rPr>
      </w:pPr>
    </w:p>
    <w:p w14:paraId="1BA440D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DATOS PROFESIONALES</w:t>
      </w:r>
    </w:p>
    <w:p w14:paraId="07578073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2E76C2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CFEADA3" w14:textId="106A33D9" w:rsidR="001A4E6D" w:rsidRPr="00CD11B4" w:rsidRDefault="00B4768C" w:rsidP="001A4E6D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1A4E6D" w:rsidRPr="00CD11B4">
        <w:rPr>
          <w:rFonts w:ascii="Arial" w:hAnsi="Arial" w:cs="Arial"/>
        </w:rPr>
        <w:t>Licenciad</w:t>
      </w:r>
      <w:r w:rsidR="00CE7692">
        <w:rPr>
          <w:rFonts w:ascii="Arial" w:hAnsi="Arial" w:cs="Arial"/>
        </w:rPr>
        <w:t>a</w:t>
      </w:r>
      <w:r w:rsidR="001A4E6D" w:rsidRPr="00CD11B4">
        <w:rPr>
          <w:rFonts w:ascii="Arial" w:hAnsi="Arial" w:cs="Arial"/>
        </w:rPr>
        <w:t xml:space="preserve"> en</w:t>
      </w:r>
      <w:r w:rsidR="001A4E6D">
        <w:rPr>
          <w:rFonts w:ascii="Arial" w:hAnsi="Arial" w:cs="Arial"/>
        </w:rPr>
        <w:t xml:space="preserve"> Contaduría Pública</w:t>
      </w:r>
      <w:r w:rsidR="001A4E6D" w:rsidRPr="00CD11B4">
        <w:rPr>
          <w:rFonts w:ascii="Arial" w:hAnsi="Arial" w:cs="Arial"/>
        </w:rPr>
        <w:t xml:space="preserve"> (20</w:t>
      </w:r>
      <w:r w:rsidR="001A4E6D">
        <w:rPr>
          <w:rFonts w:ascii="Arial" w:hAnsi="Arial" w:cs="Arial"/>
        </w:rPr>
        <w:t>17</w:t>
      </w:r>
      <w:r w:rsidR="00536F62">
        <w:rPr>
          <w:rFonts w:ascii="Arial" w:hAnsi="Arial" w:cs="Arial"/>
        </w:rPr>
        <w:t xml:space="preserve"> </w:t>
      </w:r>
      <w:r w:rsidR="001A4E6D" w:rsidRPr="00CD11B4">
        <w:rPr>
          <w:rFonts w:ascii="Arial" w:hAnsi="Arial" w:cs="Arial"/>
        </w:rPr>
        <w:t>–</w:t>
      </w:r>
      <w:r w:rsidR="00536F62">
        <w:rPr>
          <w:rFonts w:ascii="Arial" w:hAnsi="Arial" w:cs="Arial"/>
        </w:rPr>
        <w:t xml:space="preserve"> </w:t>
      </w:r>
      <w:r w:rsidR="001A4E6D" w:rsidRPr="00CD11B4">
        <w:rPr>
          <w:rFonts w:ascii="Arial" w:hAnsi="Arial" w:cs="Arial"/>
        </w:rPr>
        <w:t>20</w:t>
      </w:r>
      <w:r w:rsidR="001A4E6D">
        <w:rPr>
          <w:rFonts w:ascii="Arial" w:hAnsi="Arial" w:cs="Arial"/>
        </w:rPr>
        <w:t>21</w:t>
      </w:r>
      <w:r w:rsidR="001A4E6D" w:rsidRPr="00CD11B4">
        <w:rPr>
          <w:rFonts w:ascii="Arial" w:hAnsi="Arial" w:cs="Arial"/>
        </w:rPr>
        <w:t xml:space="preserve">), Facultad de </w:t>
      </w:r>
      <w:r w:rsidR="001A4E6D">
        <w:rPr>
          <w:rFonts w:ascii="Arial" w:hAnsi="Arial" w:cs="Arial"/>
        </w:rPr>
        <w:t xml:space="preserve">Ciencias de la </w:t>
      </w:r>
      <w:r w:rsidR="00CE7692">
        <w:rPr>
          <w:rFonts w:ascii="Arial" w:hAnsi="Arial" w:cs="Arial"/>
        </w:rPr>
        <w:t>A</w:t>
      </w:r>
      <w:r w:rsidR="001A4E6D">
        <w:rPr>
          <w:rFonts w:ascii="Arial" w:hAnsi="Arial" w:cs="Arial"/>
        </w:rPr>
        <w:t xml:space="preserve">dministración </w:t>
      </w:r>
      <w:r w:rsidR="001A4E6D" w:rsidRPr="00CD11B4">
        <w:rPr>
          <w:rFonts w:ascii="Arial" w:hAnsi="Arial" w:cs="Arial"/>
        </w:rPr>
        <w:t>de la Universidad Autónoma de Coahuila.</w:t>
      </w:r>
    </w:p>
    <w:p w14:paraId="432E0796" w14:textId="6158230D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</w:p>
    <w:p w14:paraId="57E5EE64" w14:textId="77777777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  </w:t>
      </w:r>
      <w:r w:rsidRPr="00CD11B4">
        <w:rPr>
          <w:rFonts w:ascii="Arial" w:hAnsi="Arial" w:cs="Arial"/>
          <w:b/>
          <w:bCs/>
          <w:i/>
          <w:iCs/>
        </w:rPr>
        <w:tab/>
      </w:r>
    </w:p>
    <w:p w14:paraId="2AF7578F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6DE6CBA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A1EF904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143EF56" w14:textId="3111E83C" w:rsidR="00B4768C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  <w:r w:rsidRPr="00CD11B4">
        <w:rPr>
          <w:rFonts w:ascii="Arial" w:hAnsi="Arial" w:cs="Arial"/>
          <w:b/>
        </w:rPr>
        <w:t xml:space="preserve">TRAYECTORIA LABORAL </w:t>
      </w:r>
    </w:p>
    <w:p w14:paraId="46418AC3" w14:textId="77777777" w:rsidR="00B4768C" w:rsidRPr="00CD11B4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B4768C" w:rsidRPr="00CD11B4" w14:paraId="6EEE8496" w14:textId="77777777" w:rsidTr="008639D3">
        <w:tc>
          <w:tcPr>
            <w:tcW w:w="4219" w:type="dxa"/>
          </w:tcPr>
          <w:p w14:paraId="223F8831" w14:textId="5A5362C8" w:rsidR="0000388E" w:rsidRDefault="0000388E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 xml:space="preserve">Auditoría Superior del Estado de Coahuila </w:t>
            </w:r>
          </w:p>
          <w:p w14:paraId="336A017E" w14:textId="77777777" w:rsidR="0000388E" w:rsidRDefault="0000388E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58234A97" w14:textId="77777777" w:rsidR="0000388E" w:rsidRDefault="0000388E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35B1257B" w14:textId="77777777" w:rsidR="0000388E" w:rsidRDefault="0000388E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39D1D020" w14:textId="5CF1720C" w:rsidR="00B4768C" w:rsidRPr="00CD11B4" w:rsidRDefault="001A4E6D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Grupo Arca Asesoría y Servicios Integrales</w:t>
            </w:r>
            <w:r w:rsidR="00B4768C" w:rsidRPr="00CD11B4">
              <w:rPr>
                <w:rFonts w:ascii="Arial" w:hAnsi="Arial" w:cs="Arial"/>
                <w:bCs/>
                <w:iCs/>
              </w:rPr>
              <w:t>.</w:t>
            </w:r>
          </w:p>
          <w:p w14:paraId="412A359D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0B57A7A6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6F94BFD2" w14:textId="2CA20CAB" w:rsidR="0000388E" w:rsidRDefault="0000388E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 w:rsidR="00536F62">
              <w:rPr>
                <w:rFonts w:ascii="Arial" w:hAnsi="Arial" w:cs="Arial"/>
              </w:rPr>
              <w:t>J</w:t>
            </w:r>
            <w:r>
              <w:rPr>
                <w:rFonts w:ascii="Arial" w:hAnsi="Arial" w:cs="Arial"/>
              </w:rPr>
              <w:t>unio</w:t>
            </w:r>
            <w:proofErr w:type="gramEnd"/>
            <w:r>
              <w:rPr>
                <w:rFonts w:ascii="Arial" w:hAnsi="Arial" w:cs="Arial"/>
              </w:rPr>
              <w:t xml:space="preserve"> 2025</w:t>
            </w:r>
            <w:r w:rsidR="00536F62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- A</w:t>
            </w:r>
            <w:r w:rsidR="00536F62">
              <w:rPr>
                <w:rFonts w:ascii="Arial" w:hAnsi="Arial" w:cs="Arial"/>
              </w:rPr>
              <w:t xml:space="preserve"> la fecha</w:t>
            </w:r>
            <w:r>
              <w:rPr>
                <w:rFonts w:ascii="Arial" w:hAnsi="Arial" w:cs="Arial"/>
              </w:rPr>
              <w:t xml:space="preserve">) Auxiliar de Auditor en la </w:t>
            </w:r>
            <w:r w:rsidR="00536F62">
              <w:rPr>
                <w:rFonts w:ascii="Arial" w:hAnsi="Arial" w:cs="Arial"/>
              </w:rPr>
              <w:t>Dirección de</w:t>
            </w:r>
            <w:r>
              <w:rPr>
                <w:rFonts w:ascii="Arial" w:hAnsi="Arial" w:cs="Arial"/>
              </w:rPr>
              <w:t xml:space="preserve"> Auditoría Financiera</w:t>
            </w:r>
          </w:p>
          <w:p w14:paraId="0051D4A1" w14:textId="77777777" w:rsidR="0000388E" w:rsidRDefault="0000388E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45DB8291" w14:textId="77777777" w:rsidR="0000388E" w:rsidRDefault="0000388E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4172DF55" w14:textId="5FCCC074" w:rsidR="00B4768C" w:rsidRPr="00CD11B4" w:rsidRDefault="00CE7692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Junio</w:t>
            </w:r>
            <w:proofErr w:type="gramEnd"/>
            <w:r w:rsidRPr="00CD11B4">
              <w:rPr>
                <w:rFonts w:ascii="Arial" w:hAnsi="Arial" w:cs="Arial"/>
              </w:rPr>
              <w:t xml:space="preserve"> 201</w:t>
            </w:r>
            <w:r>
              <w:rPr>
                <w:rFonts w:ascii="Arial" w:hAnsi="Arial" w:cs="Arial"/>
              </w:rPr>
              <w:t>9</w:t>
            </w:r>
            <w:r w:rsidR="00536F62">
              <w:rPr>
                <w:rFonts w:ascii="Arial" w:hAnsi="Arial" w:cs="Arial"/>
              </w:rPr>
              <w:t xml:space="preserve"> </w:t>
            </w:r>
            <w:r w:rsidRPr="00CD11B4">
              <w:rPr>
                <w:rFonts w:ascii="Arial" w:hAnsi="Arial" w:cs="Arial"/>
              </w:rPr>
              <w:t xml:space="preserve">- </w:t>
            </w:r>
            <w:proofErr w:type="gramStart"/>
            <w:r w:rsidRPr="00CD11B4">
              <w:rPr>
                <w:rFonts w:ascii="Arial" w:hAnsi="Arial" w:cs="Arial"/>
              </w:rPr>
              <w:t>Mayo</w:t>
            </w:r>
            <w:proofErr w:type="gramEnd"/>
            <w:r w:rsidRPr="00CD11B4">
              <w:rPr>
                <w:rFonts w:ascii="Arial" w:hAnsi="Arial" w:cs="Arial"/>
              </w:rPr>
              <w:t xml:space="preserve"> 20</w:t>
            </w:r>
            <w:r>
              <w:rPr>
                <w:rFonts w:ascii="Arial" w:hAnsi="Arial" w:cs="Arial"/>
              </w:rPr>
              <w:t>25</w:t>
            </w:r>
            <w:r w:rsidRPr="00CD11B4">
              <w:rPr>
                <w:rFonts w:ascii="Arial" w:hAnsi="Arial" w:cs="Arial"/>
              </w:rPr>
              <w:t>). Auxiliar</w:t>
            </w:r>
            <w:r>
              <w:rPr>
                <w:rFonts w:ascii="Arial" w:hAnsi="Arial" w:cs="Arial"/>
              </w:rPr>
              <w:t xml:space="preserve"> Contable</w:t>
            </w:r>
            <w:r w:rsidRPr="00CD11B4">
              <w:rPr>
                <w:rFonts w:ascii="Arial" w:hAnsi="Arial" w:cs="Arial"/>
              </w:rPr>
              <w:t>.</w:t>
            </w:r>
          </w:p>
        </w:tc>
      </w:tr>
    </w:tbl>
    <w:p w14:paraId="067B8C95" w14:textId="77777777" w:rsidR="0025019B" w:rsidRDefault="0025019B"/>
    <w:sectPr w:rsidR="0025019B" w:rsidSect="0056372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4F723A" w14:textId="77777777" w:rsidR="002E6754" w:rsidRDefault="002E6754" w:rsidP="00B05170">
      <w:r>
        <w:separator/>
      </w:r>
    </w:p>
  </w:endnote>
  <w:endnote w:type="continuationSeparator" w:id="0">
    <w:p w14:paraId="1F746993" w14:textId="77777777" w:rsidR="002E6754" w:rsidRDefault="002E6754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B284B5" w14:textId="77777777" w:rsidR="002E6754" w:rsidRDefault="002E6754" w:rsidP="00B05170">
      <w:r>
        <w:separator/>
      </w:r>
    </w:p>
  </w:footnote>
  <w:footnote w:type="continuationSeparator" w:id="0">
    <w:p w14:paraId="78B8CEDB" w14:textId="77777777" w:rsidR="002E6754" w:rsidRDefault="002E6754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DFF644" w14:textId="77777777" w:rsidR="00B05170" w:rsidRDefault="00B0517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1B7B4041" wp14:editId="625CB030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F74BB2" w14:textId="77777777" w:rsidR="00B05170" w:rsidRDefault="00B0517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170"/>
    <w:rsid w:val="0000388E"/>
    <w:rsid w:val="001A4E6D"/>
    <w:rsid w:val="0025019B"/>
    <w:rsid w:val="002A5133"/>
    <w:rsid w:val="002E6754"/>
    <w:rsid w:val="003455AE"/>
    <w:rsid w:val="003C5400"/>
    <w:rsid w:val="00512817"/>
    <w:rsid w:val="00536F62"/>
    <w:rsid w:val="0056372E"/>
    <w:rsid w:val="007B0DDF"/>
    <w:rsid w:val="00A02C3D"/>
    <w:rsid w:val="00A77231"/>
    <w:rsid w:val="00B05170"/>
    <w:rsid w:val="00B4768C"/>
    <w:rsid w:val="00CE7692"/>
    <w:rsid w:val="00F43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359C3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80</Words>
  <Characters>444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auditoria coahuila</dc:creator>
  <cp:keywords/>
  <dc:description/>
  <cp:lastModifiedBy>Sandra Ximena Duran Valdes</cp:lastModifiedBy>
  <cp:revision>2</cp:revision>
  <dcterms:created xsi:type="dcterms:W3CDTF">2025-07-03T19:55:00Z</dcterms:created>
  <dcterms:modified xsi:type="dcterms:W3CDTF">2025-07-03T19:55:00Z</dcterms:modified>
</cp:coreProperties>
</file>