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1E11B52E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LIC.</w:t>
      </w:r>
      <w:r w:rsidR="001A0E06">
        <w:rPr>
          <w:rFonts w:ascii="Arial" w:hAnsi="Arial" w:cs="Arial"/>
          <w:b/>
          <w:sz w:val="32"/>
          <w:szCs w:val="32"/>
        </w:rPr>
        <w:t xml:space="preserve"> </w:t>
      </w:r>
      <w:r w:rsidR="00D85F55">
        <w:rPr>
          <w:rFonts w:ascii="Arial" w:hAnsi="Arial" w:cs="Arial"/>
          <w:b/>
          <w:sz w:val="32"/>
          <w:szCs w:val="32"/>
        </w:rPr>
        <w:t>DENISSE ESTEFANÍA MARTÍNEZ PARGAS</w:t>
      </w:r>
      <w:r w:rsidRPr="00CD11B4">
        <w:rPr>
          <w:rFonts w:ascii="Arial" w:hAnsi="Arial" w:cs="Arial"/>
          <w:b/>
          <w:sz w:val="32"/>
          <w:szCs w:val="32"/>
        </w:rPr>
        <w:t xml:space="preserve">  </w:t>
      </w:r>
    </w:p>
    <w:p w14:paraId="28B0DFAC" w14:textId="36A9F038" w:rsidR="001A0E06" w:rsidRPr="00806392" w:rsidRDefault="001A0E06" w:rsidP="001A0E06">
      <w:pPr>
        <w:rPr>
          <w:rFonts w:ascii="Arial" w:hAnsi="Arial" w:cs="Arial"/>
          <w:sz w:val="22"/>
          <w:szCs w:val="22"/>
        </w:rPr>
      </w:pPr>
      <w:r w:rsidRPr="00806392">
        <w:rPr>
          <w:rFonts w:ascii="Arial" w:hAnsi="Arial" w:cs="Arial"/>
          <w:sz w:val="22"/>
          <w:szCs w:val="22"/>
        </w:rPr>
        <w:t>AUXILIAR DE AUDITOR</w:t>
      </w:r>
      <w:r w:rsidR="00347FB3" w:rsidRPr="00806392">
        <w:rPr>
          <w:rFonts w:ascii="Arial" w:hAnsi="Arial" w:cs="Arial"/>
          <w:sz w:val="22"/>
          <w:szCs w:val="22"/>
        </w:rPr>
        <w:t xml:space="preserve"> DE LA DIRECCIÓN DE </w:t>
      </w:r>
      <w:r w:rsidR="00D85F55" w:rsidRPr="00806392">
        <w:rPr>
          <w:rFonts w:ascii="Arial" w:hAnsi="Arial" w:cs="Arial"/>
          <w:sz w:val="22"/>
          <w:szCs w:val="22"/>
        </w:rPr>
        <w:t xml:space="preserve">SUBSTANCIACIÓN </w:t>
      </w:r>
    </w:p>
    <w:p w14:paraId="713A5A6E" w14:textId="21E9DAC4" w:rsidR="00347FB3" w:rsidRPr="00806392" w:rsidRDefault="00347FB3" w:rsidP="001A0E06">
      <w:pPr>
        <w:rPr>
          <w:rFonts w:ascii="Arial" w:hAnsi="Arial" w:cs="Arial"/>
          <w:sz w:val="22"/>
          <w:szCs w:val="22"/>
        </w:rPr>
      </w:pPr>
      <w:r w:rsidRPr="00806392">
        <w:rPr>
          <w:rFonts w:ascii="Arial" w:hAnsi="Arial" w:cs="Arial"/>
          <w:sz w:val="22"/>
          <w:szCs w:val="22"/>
        </w:rPr>
        <w:t>CA14</w:t>
      </w:r>
    </w:p>
    <w:p w14:paraId="3698B6A9" w14:textId="77777777" w:rsidR="00B4768C" w:rsidRDefault="00B4768C" w:rsidP="00B4768C">
      <w:pPr>
        <w:rPr>
          <w:rFonts w:ascii="Arial" w:hAnsi="Arial" w:cs="Arial"/>
        </w:rPr>
      </w:pPr>
    </w:p>
    <w:p w14:paraId="28F6875A" w14:textId="77777777" w:rsidR="00347FB3" w:rsidRPr="00CD11B4" w:rsidRDefault="00347FB3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178B0D52" w:rsidR="00B4768C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B67FF5">
        <w:rPr>
          <w:rFonts w:ascii="Arial" w:hAnsi="Arial" w:cs="Arial"/>
        </w:rPr>
        <w:t>Licenciada en</w:t>
      </w:r>
      <w:r w:rsidR="00D85F55">
        <w:rPr>
          <w:rFonts w:ascii="Arial" w:hAnsi="Arial" w:cs="Arial"/>
        </w:rPr>
        <w:t xml:space="preserve"> Derecho</w:t>
      </w:r>
      <w:r w:rsidR="006E7482" w:rsidRPr="00CD11B4">
        <w:rPr>
          <w:rFonts w:ascii="Arial" w:hAnsi="Arial" w:cs="Arial"/>
        </w:rPr>
        <w:t xml:space="preserve"> (</w:t>
      </w:r>
      <w:r w:rsidR="00D85F55">
        <w:rPr>
          <w:rFonts w:ascii="Arial" w:hAnsi="Arial" w:cs="Arial"/>
        </w:rPr>
        <w:t>2018 - 2021</w:t>
      </w:r>
      <w:r w:rsidRPr="00CD11B4">
        <w:rPr>
          <w:rFonts w:ascii="Arial" w:hAnsi="Arial" w:cs="Arial"/>
        </w:rPr>
        <w:t>),</w:t>
      </w:r>
      <w:r w:rsidR="00B67FF5">
        <w:rPr>
          <w:rFonts w:ascii="Arial" w:hAnsi="Arial" w:cs="Arial"/>
        </w:rPr>
        <w:t xml:space="preserve"> </w:t>
      </w:r>
      <w:r w:rsidR="00D85F55">
        <w:rPr>
          <w:rFonts w:ascii="Arial" w:hAnsi="Arial" w:cs="Arial"/>
        </w:rPr>
        <w:t xml:space="preserve">Instituto Universitario del Valle de Santiago. </w:t>
      </w:r>
      <w:r w:rsidR="00347FB3">
        <w:rPr>
          <w:rFonts w:ascii="Arial" w:hAnsi="Arial" w:cs="Arial"/>
        </w:rPr>
        <w:t xml:space="preserve"> </w:t>
      </w:r>
    </w:p>
    <w:p w14:paraId="35053807" w14:textId="77777777" w:rsidR="000F4098" w:rsidRDefault="000F4098" w:rsidP="00D85F55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DE6CBA2" w14:textId="305D9A9C" w:rsidR="00B4768C" w:rsidRPr="00347FB3" w:rsidRDefault="00B4768C" w:rsidP="00347FB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38A164DD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A163357" w14:textId="2F72DED6" w:rsidR="001A0E06" w:rsidRPr="00CD11B4" w:rsidRDefault="001A0E06" w:rsidP="001A0E0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Pr="00CD11B4">
              <w:rPr>
                <w:rFonts w:ascii="Arial" w:hAnsi="Arial" w:cs="Arial"/>
              </w:rPr>
              <w:t>Ju</w:t>
            </w:r>
            <w:r>
              <w:rPr>
                <w:rFonts w:ascii="Arial" w:hAnsi="Arial" w:cs="Arial"/>
              </w:rPr>
              <w:t>l</w:t>
            </w:r>
            <w:r w:rsidRPr="00CD11B4">
              <w:rPr>
                <w:rFonts w:ascii="Arial" w:hAnsi="Arial" w:cs="Arial"/>
              </w:rPr>
              <w:t>io 20</w:t>
            </w:r>
            <w:r>
              <w:rPr>
                <w:rFonts w:ascii="Arial" w:hAnsi="Arial" w:cs="Arial"/>
              </w:rPr>
              <w:t>25</w:t>
            </w:r>
            <w:r w:rsidR="00347FB3">
              <w:rPr>
                <w:rFonts w:ascii="Arial" w:hAnsi="Arial" w:cs="Arial"/>
              </w:rPr>
              <w:t xml:space="preserve">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347FB3">
              <w:rPr>
                <w:rFonts w:ascii="Arial" w:hAnsi="Arial" w:cs="Arial"/>
              </w:rPr>
              <w:t>A la fecha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 w:rsidR="00347FB3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D85F55">
              <w:rPr>
                <w:rFonts w:ascii="Arial" w:hAnsi="Arial" w:cs="Arial"/>
              </w:rPr>
              <w:t>Substanciación.</w:t>
            </w:r>
          </w:p>
          <w:p w14:paraId="3CC73617" w14:textId="60BC4474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55EF3CB9" w:rsidR="00B4768C" w:rsidRPr="00CD11B4" w:rsidRDefault="00D85F5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Iuris Gens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0574F86" w14:textId="0C33C24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D85F55">
              <w:rPr>
                <w:rFonts w:ascii="Arial" w:hAnsi="Arial" w:cs="Arial"/>
              </w:rPr>
              <w:t>Enero</w:t>
            </w:r>
            <w:proofErr w:type="gramEnd"/>
            <w:r w:rsidR="00D85F55">
              <w:rPr>
                <w:rFonts w:ascii="Arial" w:hAnsi="Arial" w:cs="Arial"/>
              </w:rPr>
              <w:t xml:space="preserve"> 2024</w:t>
            </w:r>
            <w:r w:rsidR="00B67FF5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proofErr w:type="gramStart"/>
            <w:r w:rsidR="00D85F55">
              <w:rPr>
                <w:rFonts w:ascii="Arial" w:hAnsi="Arial" w:cs="Arial"/>
              </w:rPr>
              <w:t>Enero</w:t>
            </w:r>
            <w:proofErr w:type="gramEnd"/>
            <w:r w:rsidR="00B67FF5">
              <w:rPr>
                <w:rFonts w:ascii="Arial" w:hAnsi="Arial" w:cs="Arial"/>
              </w:rPr>
              <w:t xml:space="preserve"> 2025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D85F55">
              <w:rPr>
                <w:rFonts w:ascii="Arial" w:hAnsi="Arial" w:cs="Arial"/>
              </w:rPr>
              <w:t xml:space="preserve">Litigante en la rama familiar y mercantil. </w:t>
            </w:r>
          </w:p>
          <w:p w14:paraId="7920583F" w14:textId="77777777" w:rsidR="00B67FF5" w:rsidRDefault="00B67FF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985A304" w14:textId="4A27AA8E" w:rsidR="00B67FF5" w:rsidRPr="00CD11B4" w:rsidRDefault="00B67FF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03795A1C" w:rsidR="00B4768C" w:rsidRPr="00CD11B4" w:rsidRDefault="00D85F5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Asesorías México</w:t>
            </w:r>
            <w:r w:rsidR="00B67FF5">
              <w:rPr>
                <w:rFonts w:ascii="Arial" w:hAnsi="Arial" w:cs="Arial"/>
                <w:bCs/>
                <w:iCs/>
              </w:rPr>
              <w:t xml:space="preserve"> 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6A478742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6E7482">
              <w:rPr>
                <w:rFonts w:ascii="Arial" w:hAnsi="Arial" w:cs="Arial"/>
              </w:rPr>
              <w:t>Mayo</w:t>
            </w:r>
            <w:proofErr w:type="gramEnd"/>
            <w:r w:rsidR="006E7482">
              <w:rPr>
                <w:rFonts w:ascii="Arial" w:hAnsi="Arial" w:cs="Arial"/>
              </w:rPr>
              <w:t xml:space="preserve"> 202</w:t>
            </w:r>
            <w:r w:rsidR="00D85F55">
              <w:rPr>
                <w:rFonts w:ascii="Arial" w:hAnsi="Arial" w:cs="Arial"/>
              </w:rPr>
              <w:t>3</w:t>
            </w:r>
            <w:r w:rsidR="00347FB3">
              <w:rPr>
                <w:rFonts w:ascii="Arial" w:hAnsi="Arial" w:cs="Arial"/>
              </w:rPr>
              <w:t xml:space="preserve"> </w:t>
            </w:r>
            <w:r w:rsidR="00D85F55">
              <w:rPr>
                <w:rFonts w:ascii="Arial" w:hAnsi="Arial" w:cs="Arial"/>
              </w:rPr>
              <w:t>–</w:t>
            </w:r>
            <w:r w:rsidR="006E7482">
              <w:rPr>
                <w:rFonts w:ascii="Arial" w:hAnsi="Arial" w:cs="Arial"/>
              </w:rPr>
              <w:t xml:space="preserve"> </w:t>
            </w:r>
            <w:proofErr w:type="gramStart"/>
            <w:r w:rsidR="00D85F55">
              <w:rPr>
                <w:rFonts w:ascii="Arial" w:hAnsi="Arial" w:cs="Arial"/>
              </w:rPr>
              <w:t>Octubre</w:t>
            </w:r>
            <w:proofErr w:type="gramEnd"/>
            <w:r w:rsidR="00D85F55">
              <w:rPr>
                <w:rFonts w:ascii="Arial" w:hAnsi="Arial" w:cs="Arial"/>
              </w:rPr>
              <w:t xml:space="preserve"> 2023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D85F55">
              <w:rPr>
                <w:rFonts w:ascii="Arial" w:hAnsi="Arial" w:cs="Arial"/>
              </w:rPr>
              <w:t>Auxiliar Jurídico</w:t>
            </w:r>
            <w:r w:rsidR="006E7482">
              <w:rPr>
                <w:rFonts w:ascii="Arial" w:hAnsi="Arial" w:cs="Arial"/>
              </w:rPr>
              <w:t>.</w:t>
            </w:r>
          </w:p>
        </w:tc>
      </w:tr>
      <w:tr w:rsidR="00D85F55" w:rsidRPr="00CD11B4" w14:paraId="27EDF851" w14:textId="77777777" w:rsidTr="008639D3">
        <w:tc>
          <w:tcPr>
            <w:tcW w:w="4219" w:type="dxa"/>
          </w:tcPr>
          <w:p w14:paraId="3AC56215" w14:textId="77777777" w:rsidR="00D85F55" w:rsidRDefault="00D85F5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94DB8B6" w14:textId="6C30ED45" w:rsidR="00D85F55" w:rsidRDefault="00D85F5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Firma Legal Solís Torres y Asociados</w:t>
            </w:r>
          </w:p>
        </w:tc>
        <w:tc>
          <w:tcPr>
            <w:tcW w:w="709" w:type="dxa"/>
          </w:tcPr>
          <w:p w14:paraId="4CD384EA" w14:textId="77777777" w:rsidR="00D85F55" w:rsidRDefault="00D85F55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35B4219E" w14:textId="77777777" w:rsidR="00D85F55" w:rsidRPr="00CD11B4" w:rsidRDefault="00D85F55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0CF05E0" w14:textId="77777777" w:rsidR="00D85F55" w:rsidRDefault="00D85F5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A7A7BD8" w14:textId="54F46830" w:rsidR="00D85F55" w:rsidRPr="00CD11B4" w:rsidRDefault="00D85F5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(Febrero 2022 – Marzo 2023) Litigante en la rama familiar y mercantil. </w:t>
            </w: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7F337786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30BF4A4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A588D" w14:textId="77777777" w:rsidR="00DC11D5" w:rsidRDefault="00DC11D5" w:rsidP="00B05170">
      <w:r>
        <w:separator/>
      </w:r>
    </w:p>
  </w:endnote>
  <w:endnote w:type="continuationSeparator" w:id="0">
    <w:p w14:paraId="59A332D8" w14:textId="77777777" w:rsidR="00DC11D5" w:rsidRDefault="00DC11D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809E9" w14:textId="77777777" w:rsidR="00DC11D5" w:rsidRDefault="00DC11D5" w:rsidP="00B05170">
      <w:r>
        <w:separator/>
      </w:r>
    </w:p>
  </w:footnote>
  <w:footnote w:type="continuationSeparator" w:id="0">
    <w:p w14:paraId="2AE922ED" w14:textId="77777777" w:rsidR="00DC11D5" w:rsidRDefault="00DC11D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4E96"/>
    <w:rsid w:val="0009066F"/>
    <w:rsid w:val="000F4098"/>
    <w:rsid w:val="001A0E06"/>
    <w:rsid w:val="0025019B"/>
    <w:rsid w:val="00347FB3"/>
    <w:rsid w:val="004218AA"/>
    <w:rsid w:val="0056372E"/>
    <w:rsid w:val="00653CFE"/>
    <w:rsid w:val="006E7482"/>
    <w:rsid w:val="00716145"/>
    <w:rsid w:val="00806392"/>
    <w:rsid w:val="008C6FAE"/>
    <w:rsid w:val="00910998"/>
    <w:rsid w:val="009942D8"/>
    <w:rsid w:val="00A06F09"/>
    <w:rsid w:val="00A77231"/>
    <w:rsid w:val="00B05170"/>
    <w:rsid w:val="00B4768C"/>
    <w:rsid w:val="00B67FF5"/>
    <w:rsid w:val="00D85F55"/>
    <w:rsid w:val="00D9249E"/>
    <w:rsid w:val="00DC11D5"/>
    <w:rsid w:val="00EA6EDA"/>
    <w:rsid w:val="00F33152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102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2025-08-07T18:55:00Z</dcterms:created>
  <dcterms:modified xsi:type="dcterms:W3CDTF">2025-09-12T19:02:00Z</dcterms:modified>
</cp:coreProperties>
</file>