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32BF7A" w14:textId="648D1934" w:rsidR="00336BE3" w:rsidRDefault="002A48B5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IC. </w:t>
      </w:r>
      <w:r w:rsidR="004671A7">
        <w:rPr>
          <w:rFonts w:ascii="Arial" w:hAnsi="Arial" w:cs="Arial"/>
          <w:b/>
          <w:sz w:val="32"/>
          <w:szCs w:val="32"/>
        </w:rPr>
        <w:t>MARÍA EUGENIA JIMÉ</w:t>
      </w:r>
      <w:r w:rsidR="00BA0B0E">
        <w:rPr>
          <w:rFonts w:ascii="Arial" w:hAnsi="Arial" w:cs="Arial"/>
          <w:b/>
          <w:sz w:val="32"/>
          <w:szCs w:val="32"/>
        </w:rPr>
        <w:t>NEZ REYES</w:t>
      </w:r>
    </w:p>
    <w:p w14:paraId="1A0CFDE8" w14:textId="7935DDFE" w:rsidR="0032288F" w:rsidRPr="00336BE3" w:rsidRDefault="00520549" w:rsidP="0032288F">
      <w:pPr>
        <w:spacing w:after="0"/>
        <w:rPr>
          <w:rFonts w:ascii="Arial" w:hAnsi="Arial" w:cs="Arial"/>
          <w:b/>
          <w:sz w:val="32"/>
          <w:szCs w:val="32"/>
        </w:rPr>
      </w:pPr>
      <w:bookmarkStart w:id="0" w:name="_Hlk108012479"/>
      <w:r>
        <w:rPr>
          <w:rFonts w:ascii="Arial" w:hAnsi="Arial" w:cs="Arial"/>
        </w:rPr>
        <w:t>DIRECTOR</w:t>
      </w:r>
      <w:r w:rsidR="00336BE3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DE </w:t>
      </w:r>
      <w:r w:rsidR="00336BE3">
        <w:rPr>
          <w:rFonts w:ascii="Arial" w:hAnsi="Arial" w:cs="Arial"/>
        </w:rPr>
        <w:t>SOPORTE Y DESARROLLO</w:t>
      </w:r>
      <w:r w:rsidR="007C08ED">
        <w:rPr>
          <w:rFonts w:ascii="Arial" w:hAnsi="Arial" w:cs="Arial"/>
        </w:rPr>
        <w:t xml:space="preserve"> </w:t>
      </w:r>
      <w:r w:rsidR="00C307DE">
        <w:rPr>
          <w:rFonts w:ascii="Arial" w:hAnsi="Arial" w:cs="Arial"/>
        </w:rPr>
        <w:t>“</w:t>
      </w:r>
      <w:r w:rsidR="007C08ED">
        <w:rPr>
          <w:rFonts w:ascii="Arial" w:hAnsi="Arial" w:cs="Arial"/>
        </w:rPr>
        <w:t>B</w:t>
      </w:r>
      <w:r w:rsidR="00C307DE">
        <w:rPr>
          <w:rFonts w:ascii="Arial" w:hAnsi="Arial" w:cs="Arial"/>
        </w:rPr>
        <w:t>”</w:t>
      </w:r>
      <w:r w:rsidR="007C08ED">
        <w:rPr>
          <w:rFonts w:ascii="Arial" w:hAnsi="Arial" w:cs="Arial"/>
        </w:rPr>
        <w:t xml:space="preserve"> </w:t>
      </w:r>
    </w:p>
    <w:bookmarkEnd w:id="0"/>
    <w:p w14:paraId="7F755C7C" w14:textId="29A16CC3" w:rsidR="0032288F" w:rsidRDefault="00376ED7" w:rsidP="0032288F">
      <w:pPr>
        <w:spacing w:after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DA</w:t>
      </w:r>
      <w:r w:rsidR="002B00FA">
        <w:rPr>
          <w:rFonts w:ascii="Arial" w:hAnsi="Arial" w:cs="Arial"/>
        </w:rPr>
        <w:t>B</w:t>
      </w:r>
      <w:proofErr w:type="spellEnd"/>
    </w:p>
    <w:p w14:paraId="3E880C97" w14:textId="77777777" w:rsidR="00520549" w:rsidRPr="00CD11B4" w:rsidRDefault="00520549" w:rsidP="0032288F">
      <w:pPr>
        <w:spacing w:after="0"/>
        <w:rPr>
          <w:rFonts w:ascii="Arial" w:hAnsi="Arial" w:cs="Arial"/>
        </w:rPr>
      </w:pPr>
    </w:p>
    <w:p w14:paraId="5469EB8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E7D2B7F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FAB3B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6CCD0F1" w14:textId="798FC002" w:rsidR="0032288F" w:rsidRPr="00F64BEA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640D11">
        <w:rPr>
          <w:rFonts w:ascii="Arial" w:hAnsi="Arial" w:cs="Arial"/>
        </w:rPr>
        <w:t>L</w:t>
      </w:r>
      <w:r w:rsidR="00640D11" w:rsidRPr="00F64BEA">
        <w:rPr>
          <w:rFonts w:ascii="Arial" w:hAnsi="Arial" w:cs="Arial"/>
        </w:rPr>
        <w:t>icenciada</w:t>
      </w:r>
      <w:r w:rsidRPr="00F64BEA">
        <w:rPr>
          <w:rFonts w:ascii="Arial" w:hAnsi="Arial" w:cs="Arial"/>
        </w:rPr>
        <w:t xml:space="preserve"> en </w:t>
      </w:r>
      <w:r w:rsidR="00640D11" w:rsidRPr="00F64BEA">
        <w:rPr>
          <w:rFonts w:ascii="Arial" w:hAnsi="Arial" w:cs="Arial"/>
        </w:rPr>
        <w:t>Informática</w:t>
      </w:r>
      <w:r w:rsidRPr="00F64BEA">
        <w:rPr>
          <w:rFonts w:ascii="Arial" w:hAnsi="Arial" w:cs="Arial"/>
        </w:rPr>
        <w:t xml:space="preserve">  (</w:t>
      </w:r>
      <w:r w:rsidR="00640D11" w:rsidRPr="00F64BEA">
        <w:rPr>
          <w:rFonts w:ascii="Arial" w:hAnsi="Arial" w:cs="Arial"/>
        </w:rPr>
        <w:t>1995</w:t>
      </w:r>
      <w:r w:rsidR="00520549" w:rsidRPr="00F64BEA">
        <w:rPr>
          <w:rFonts w:ascii="Arial" w:hAnsi="Arial" w:cs="Arial"/>
        </w:rPr>
        <w:t>-</w:t>
      </w:r>
      <w:r w:rsidR="00640D11" w:rsidRPr="00F64BEA">
        <w:rPr>
          <w:rFonts w:ascii="Arial" w:hAnsi="Arial" w:cs="Arial"/>
        </w:rPr>
        <w:t>1999</w:t>
      </w:r>
      <w:r w:rsidRPr="00F64BEA">
        <w:rPr>
          <w:rFonts w:ascii="Arial" w:hAnsi="Arial" w:cs="Arial"/>
        </w:rPr>
        <w:t xml:space="preserve">), </w:t>
      </w:r>
      <w:r w:rsidR="00640D11" w:rsidRPr="00F64BEA">
        <w:rPr>
          <w:rFonts w:ascii="Arial" w:hAnsi="Arial" w:cs="Arial"/>
        </w:rPr>
        <w:t>Instituto Tecnológico de Saltillo</w:t>
      </w:r>
      <w:r w:rsidRPr="00F64BEA">
        <w:rPr>
          <w:rFonts w:ascii="Arial" w:hAnsi="Arial" w:cs="Arial"/>
        </w:rPr>
        <w:t>.</w:t>
      </w:r>
    </w:p>
    <w:p w14:paraId="49037C80" w14:textId="77777777" w:rsidR="00565067" w:rsidRPr="00F64BEA" w:rsidRDefault="00565067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5E98B150" w14:textId="7581EBCF" w:rsidR="00077173" w:rsidRPr="00F64BEA" w:rsidRDefault="00520549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F64BEA">
        <w:rPr>
          <w:rFonts w:ascii="Arial" w:hAnsi="Arial" w:cs="Arial"/>
          <w:b/>
          <w:i/>
        </w:rPr>
        <w:t>Postgrado</w:t>
      </w:r>
      <w:r w:rsidR="00565067" w:rsidRPr="00F64BEA">
        <w:rPr>
          <w:rFonts w:ascii="Arial" w:hAnsi="Arial" w:cs="Arial"/>
          <w:b/>
        </w:rPr>
        <w:t>:</w:t>
      </w:r>
      <w:r w:rsidR="00565067" w:rsidRPr="00F64BEA">
        <w:rPr>
          <w:rFonts w:ascii="Arial" w:hAnsi="Arial" w:cs="Arial"/>
          <w:b/>
        </w:rPr>
        <w:tab/>
      </w:r>
      <w:r w:rsidR="00077173" w:rsidRPr="00F64BEA">
        <w:rPr>
          <w:rFonts w:ascii="Arial" w:hAnsi="Arial" w:cs="Arial"/>
        </w:rPr>
        <w:t>Maestría</w:t>
      </w:r>
      <w:r w:rsidR="00A24E61">
        <w:rPr>
          <w:rFonts w:ascii="Arial" w:hAnsi="Arial" w:cs="Arial"/>
        </w:rPr>
        <w:t xml:space="preserve"> en Derechos Humanos con Ac</w:t>
      </w:r>
      <w:r w:rsidR="00F64BEA" w:rsidRPr="00F64BEA">
        <w:rPr>
          <w:rFonts w:ascii="Arial" w:hAnsi="Arial" w:cs="Arial"/>
        </w:rPr>
        <w:t>entuación en Acceso a la Información, Gobierno Abierto y Rendición de Cuentas (2013-2015), Facultad de Jurisprudencia de la Universidad Autónoma de Coahuila. (título en trámite)</w:t>
      </w:r>
    </w:p>
    <w:p w14:paraId="379F4C02" w14:textId="77777777" w:rsidR="00077173" w:rsidRPr="00F64BEA" w:rsidRDefault="00077173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25CC0A13" w14:textId="173E8244" w:rsidR="00565067" w:rsidRPr="00F64BEA" w:rsidRDefault="00520549" w:rsidP="00077173">
      <w:pPr>
        <w:autoSpaceDE w:val="0"/>
        <w:autoSpaceDN w:val="0"/>
        <w:adjustRightInd w:val="0"/>
        <w:spacing w:after="0" w:line="240" w:lineRule="auto"/>
        <w:ind w:left="2835" w:hanging="3"/>
        <w:jc w:val="both"/>
        <w:rPr>
          <w:rFonts w:ascii="Arial" w:hAnsi="Arial" w:cs="Arial"/>
        </w:rPr>
      </w:pPr>
      <w:r w:rsidRPr="00F64BEA">
        <w:rPr>
          <w:rFonts w:ascii="Arial" w:hAnsi="Arial" w:cs="Arial"/>
        </w:rPr>
        <w:t xml:space="preserve">Especialidad en </w:t>
      </w:r>
      <w:r w:rsidR="00565067" w:rsidRPr="00F64BEA">
        <w:rPr>
          <w:rFonts w:ascii="Arial" w:hAnsi="Arial" w:cs="Arial"/>
        </w:rPr>
        <w:t>Gobierno Abierto y Rendición de Cuentas</w:t>
      </w:r>
      <w:r w:rsidRPr="00F64BEA">
        <w:rPr>
          <w:rFonts w:ascii="Arial" w:hAnsi="Arial" w:cs="Arial"/>
        </w:rPr>
        <w:t xml:space="preserve"> (</w:t>
      </w:r>
      <w:r w:rsidR="00F64BEA" w:rsidRPr="00F64BEA">
        <w:rPr>
          <w:rFonts w:ascii="Arial" w:hAnsi="Arial" w:cs="Arial"/>
        </w:rPr>
        <w:t>2013</w:t>
      </w:r>
      <w:r w:rsidRPr="00F64BEA">
        <w:rPr>
          <w:rFonts w:ascii="Arial" w:hAnsi="Arial" w:cs="Arial"/>
        </w:rPr>
        <w:t>-</w:t>
      </w:r>
      <w:r w:rsidR="00F64BEA" w:rsidRPr="00F64BEA">
        <w:rPr>
          <w:rFonts w:ascii="Arial" w:hAnsi="Arial" w:cs="Arial"/>
        </w:rPr>
        <w:t>2014</w:t>
      </w:r>
      <w:r w:rsidRPr="00F64BEA">
        <w:rPr>
          <w:rFonts w:ascii="Arial" w:hAnsi="Arial" w:cs="Arial"/>
        </w:rPr>
        <w:t>)</w:t>
      </w:r>
      <w:r w:rsidR="00F64BEA" w:rsidRPr="00F64BEA">
        <w:rPr>
          <w:rFonts w:ascii="Arial" w:hAnsi="Arial" w:cs="Arial"/>
        </w:rPr>
        <w:t>, Facultad de Jurisprudencia de la Universidad Autónoma de Coahuila. (título en trámite)</w:t>
      </w:r>
    </w:p>
    <w:p w14:paraId="0C55BDB0" w14:textId="4316CA0E" w:rsidR="0032288F" w:rsidRPr="00F64BEA" w:rsidRDefault="0032288F" w:rsidP="002A48B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05AC40E" w14:textId="77777777" w:rsidR="0032288F" w:rsidRPr="00F64BEA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52032FD" w14:textId="77777777" w:rsidR="0032288F" w:rsidRPr="00F64BEA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64BEA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32288F" w:rsidRPr="00F64BEA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F64BEA" w14:paraId="1F33F135" w14:textId="77777777" w:rsidTr="002D5CAA">
        <w:tc>
          <w:tcPr>
            <w:tcW w:w="4219" w:type="dxa"/>
          </w:tcPr>
          <w:p w14:paraId="5EEBAE5A" w14:textId="1A1C6C71" w:rsidR="0032288F" w:rsidRPr="00F64BEA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F64BEA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5754F0">
              <w:rPr>
                <w:rFonts w:ascii="Arial" w:hAnsi="Arial" w:cs="Arial"/>
                <w:bCs/>
                <w:iCs/>
              </w:rPr>
              <w:t xml:space="preserve"> de Zaragoza</w:t>
            </w:r>
            <w:r w:rsidRPr="00F64BEA">
              <w:rPr>
                <w:rFonts w:ascii="Arial" w:hAnsi="Arial" w:cs="Arial"/>
                <w:bCs/>
                <w:iCs/>
              </w:rPr>
              <w:t>.</w:t>
            </w:r>
          </w:p>
          <w:p w14:paraId="128C9707" w14:textId="77777777" w:rsidR="0032288F" w:rsidRPr="00F64BEA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68AA356" w14:textId="77777777" w:rsidR="0032288F" w:rsidRPr="00F64BEA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4D31864" w14:textId="407B9692" w:rsidR="00C30221" w:rsidRPr="00F64BEA" w:rsidRDefault="00C30221" w:rsidP="00C3022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64BEA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Pr="00F64BEA">
              <w:rPr>
                <w:rFonts w:ascii="Arial" w:hAnsi="Arial" w:cs="Arial"/>
              </w:rPr>
              <w:t xml:space="preserve"> - A la fecha) </w:t>
            </w:r>
            <w:r>
              <w:rPr>
                <w:rFonts w:ascii="Arial" w:hAnsi="Arial" w:cs="Arial"/>
              </w:rPr>
              <w:t>Directora de Soporte y Desarrollo “B”.</w:t>
            </w:r>
          </w:p>
          <w:p w14:paraId="2DBE67BA" w14:textId="77777777" w:rsidR="00C30221" w:rsidRDefault="00C30221" w:rsidP="00336BE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B79C7D8" w14:textId="3F634207" w:rsidR="00336BE3" w:rsidRPr="00F64BEA" w:rsidRDefault="00336BE3" w:rsidP="00336BE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64BEA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</w:t>
            </w:r>
            <w:r w:rsidRPr="00F64BEA">
              <w:rPr>
                <w:rFonts w:ascii="Arial" w:hAnsi="Arial" w:cs="Arial"/>
              </w:rPr>
              <w:t xml:space="preserve"> </w:t>
            </w:r>
            <w:r w:rsidR="00C30221">
              <w:rPr>
                <w:rFonts w:ascii="Arial" w:hAnsi="Arial" w:cs="Arial"/>
              </w:rPr>
              <w:t>–</w:t>
            </w:r>
            <w:r w:rsidRPr="00F64BEA">
              <w:rPr>
                <w:rFonts w:ascii="Arial" w:hAnsi="Arial" w:cs="Arial"/>
              </w:rPr>
              <w:t xml:space="preserve"> </w:t>
            </w:r>
            <w:r w:rsidR="00C30221">
              <w:rPr>
                <w:rFonts w:ascii="Arial" w:hAnsi="Arial" w:cs="Arial"/>
              </w:rPr>
              <w:t>Septiembre 2022</w:t>
            </w:r>
            <w:r w:rsidRPr="00F64BEA">
              <w:rPr>
                <w:rFonts w:ascii="Arial" w:hAnsi="Arial" w:cs="Arial"/>
              </w:rPr>
              <w:t xml:space="preserve">) </w:t>
            </w:r>
            <w:r>
              <w:rPr>
                <w:rFonts w:ascii="Arial" w:hAnsi="Arial" w:cs="Arial"/>
              </w:rPr>
              <w:t>Directora de Soporte y Desarrollo</w:t>
            </w:r>
            <w:r w:rsidR="00C307DE">
              <w:rPr>
                <w:rFonts w:ascii="Arial" w:hAnsi="Arial" w:cs="Arial"/>
              </w:rPr>
              <w:t xml:space="preserve"> “B”.</w:t>
            </w:r>
          </w:p>
          <w:p w14:paraId="5B00DF0C" w14:textId="77777777" w:rsidR="00336BE3" w:rsidRDefault="00336BE3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FA8F221" w14:textId="6AD81A15" w:rsidR="0032288F" w:rsidRPr="00F64BEA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64BEA">
              <w:rPr>
                <w:rFonts w:ascii="Arial" w:hAnsi="Arial" w:cs="Arial"/>
              </w:rPr>
              <w:t>(</w:t>
            </w:r>
            <w:proofErr w:type="gramStart"/>
            <w:r w:rsidR="00520549" w:rsidRPr="00F64BEA">
              <w:rPr>
                <w:rFonts w:ascii="Arial" w:hAnsi="Arial" w:cs="Arial"/>
              </w:rPr>
              <w:t>Enero</w:t>
            </w:r>
            <w:proofErr w:type="gramEnd"/>
            <w:r w:rsidR="00520549" w:rsidRPr="00F64BEA">
              <w:rPr>
                <w:rFonts w:ascii="Arial" w:hAnsi="Arial" w:cs="Arial"/>
              </w:rPr>
              <w:t xml:space="preserve"> </w:t>
            </w:r>
            <w:r w:rsidR="00640D11" w:rsidRPr="00F64BEA">
              <w:rPr>
                <w:rFonts w:ascii="Arial" w:hAnsi="Arial" w:cs="Arial"/>
              </w:rPr>
              <w:t>20</w:t>
            </w:r>
            <w:r w:rsidR="00565067" w:rsidRPr="00F64BEA">
              <w:rPr>
                <w:rFonts w:ascii="Arial" w:hAnsi="Arial" w:cs="Arial"/>
              </w:rPr>
              <w:t>1</w:t>
            </w:r>
            <w:r w:rsidR="00DF3DBF">
              <w:rPr>
                <w:rFonts w:ascii="Arial" w:hAnsi="Arial" w:cs="Arial"/>
              </w:rPr>
              <w:t>5</w:t>
            </w:r>
            <w:r w:rsidR="00520549" w:rsidRPr="00F64BEA">
              <w:rPr>
                <w:rFonts w:ascii="Arial" w:hAnsi="Arial" w:cs="Arial"/>
              </w:rPr>
              <w:t xml:space="preserve"> </w:t>
            </w:r>
            <w:r w:rsidR="00336BE3">
              <w:rPr>
                <w:rFonts w:ascii="Arial" w:hAnsi="Arial" w:cs="Arial"/>
              </w:rPr>
              <w:t>–</w:t>
            </w:r>
            <w:r w:rsidR="009374E4" w:rsidRPr="00F64BEA">
              <w:rPr>
                <w:rFonts w:ascii="Arial" w:hAnsi="Arial" w:cs="Arial"/>
              </w:rPr>
              <w:t xml:space="preserve"> </w:t>
            </w:r>
            <w:r w:rsidR="00336BE3">
              <w:rPr>
                <w:rFonts w:ascii="Arial" w:hAnsi="Arial" w:cs="Arial"/>
              </w:rPr>
              <w:t>Junio 2021</w:t>
            </w:r>
            <w:r w:rsidR="009374E4" w:rsidRPr="00F64BEA">
              <w:rPr>
                <w:rFonts w:ascii="Arial" w:hAnsi="Arial" w:cs="Arial"/>
              </w:rPr>
              <w:t xml:space="preserve">) </w:t>
            </w:r>
            <w:r w:rsidR="00C420D2" w:rsidRPr="00F64BEA">
              <w:rPr>
                <w:rFonts w:ascii="Arial" w:hAnsi="Arial" w:cs="Arial"/>
              </w:rPr>
              <w:t>Subdirectora</w:t>
            </w:r>
            <w:r w:rsidR="00565067" w:rsidRPr="00F64BEA">
              <w:rPr>
                <w:rFonts w:ascii="Arial" w:hAnsi="Arial" w:cs="Arial"/>
              </w:rPr>
              <w:t xml:space="preserve"> de la </w:t>
            </w:r>
            <w:r w:rsidR="00E225D5" w:rsidRPr="00F64BEA">
              <w:rPr>
                <w:rFonts w:ascii="Arial" w:hAnsi="Arial" w:cs="Arial"/>
              </w:rPr>
              <w:t>Dirección de Diseño y Soporte</w:t>
            </w:r>
            <w:r w:rsidR="00565067" w:rsidRPr="00F64BEA">
              <w:rPr>
                <w:rFonts w:ascii="Arial" w:hAnsi="Arial" w:cs="Arial"/>
              </w:rPr>
              <w:t>.</w:t>
            </w:r>
          </w:p>
          <w:p w14:paraId="51E81A32" w14:textId="77777777" w:rsidR="00565067" w:rsidRPr="00F64BEA" w:rsidRDefault="0056506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041C8E1" w14:textId="355752FF" w:rsidR="00565067" w:rsidRPr="00F64BEA" w:rsidRDefault="0056506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F3DBF">
              <w:rPr>
                <w:rFonts w:ascii="Arial" w:hAnsi="Arial" w:cs="Arial"/>
              </w:rPr>
              <w:t>(</w:t>
            </w:r>
            <w:r w:rsidR="00520549" w:rsidRPr="00DF3DBF">
              <w:rPr>
                <w:rFonts w:ascii="Arial" w:hAnsi="Arial" w:cs="Arial"/>
              </w:rPr>
              <w:t xml:space="preserve">Julio 2007 - Diciembre </w:t>
            </w:r>
            <w:r w:rsidR="00E225D5" w:rsidRPr="00DF3DBF">
              <w:rPr>
                <w:rFonts w:ascii="Arial" w:hAnsi="Arial" w:cs="Arial"/>
              </w:rPr>
              <w:t>201</w:t>
            </w:r>
            <w:r w:rsidR="00DF3DBF">
              <w:rPr>
                <w:rFonts w:ascii="Arial" w:hAnsi="Arial" w:cs="Arial"/>
              </w:rPr>
              <w:t>4</w:t>
            </w:r>
            <w:r w:rsidR="00E225D5" w:rsidRPr="00DF3DBF">
              <w:rPr>
                <w:rFonts w:ascii="Arial" w:hAnsi="Arial" w:cs="Arial"/>
              </w:rPr>
              <w:t xml:space="preserve">) Auditor S.I.I.F. </w:t>
            </w:r>
            <w:r w:rsidRPr="00F64BEA">
              <w:rPr>
                <w:rFonts w:ascii="Arial" w:hAnsi="Arial" w:cs="Arial"/>
              </w:rPr>
              <w:t>de la Unidad de Tecnologías de Información.</w:t>
            </w:r>
          </w:p>
          <w:p w14:paraId="0F5DDEAB" w14:textId="77777777" w:rsidR="0032288F" w:rsidRPr="00F64BEA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F64BEA" w14:paraId="74716A47" w14:textId="77777777" w:rsidTr="002D5CAA">
        <w:tc>
          <w:tcPr>
            <w:tcW w:w="4219" w:type="dxa"/>
          </w:tcPr>
          <w:p w14:paraId="7CDA4542" w14:textId="7D23B32F" w:rsidR="005754F0" w:rsidRDefault="0056506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64BEA">
              <w:rPr>
                <w:rFonts w:ascii="Arial" w:hAnsi="Arial" w:cs="Arial"/>
              </w:rPr>
              <w:t>Contaduría Mayor de Hacienda del Congreso del Estado de Coahuila</w:t>
            </w:r>
            <w:r w:rsidR="005754F0">
              <w:rPr>
                <w:rFonts w:ascii="Arial" w:hAnsi="Arial" w:cs="Arial"/>
              </w:rPr>
              <w:t xml:space="preserve"> de Zaragoza.</w:t>
            </w:r>
          </w:p>
          <w:p w14:paraId="26B942BE" w14:textId="5C9FE511" w:rsidR="0032288F" w:rsidRPr="00F64BEA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C422740" w14:textId="77777777" w:rsidR="0032288F" w:rsidRPr="00F64BEA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265C85B" w14:textId="2B13DC86" w:rsidR="0032288F" w:rsidRPr="00F64BEA" w:rsidRDefault="009374E4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64BEA">
              <w:rPr>
                <w:rFonts w:ascii="Arial" w:hAnsi="Arial" w:cs="Arial"/>
              </w:rPr>
              <w:t>(</w:t>
            </w:r>
            <w:r w:rsidR="00520549" w:rsidRPr="00F64BEA">
              <w:rPr>
                <w:rFonts w:ascii="Arial" w:hAnsi="Arial" w:cs="Arial"/>
              </w:rPr>
              <w:t xml:space="preserve">Mayo </w:t>
            </w:r>
            <w:r w:rsidRPr="00F64BEA">
              <w:rPr>
                <w:rFonts w:ascii="Arial" w:hAnsi="Arial" w:cs="Arial"/>
              </w:rPr>
              <w:t>2001</w:t>
            </w:r>
            <w:r w:rsidR="00520549" w:rsidRPr="00F64BEA">
              <w:rPr>
                <w:rFonts w:ascii="Arial" w:hAnsi="Arial" w:cs="Arial"/>
              </w:rPr>
              <w:t xml:space="preserve"> - Julio </w:t>
            </w:r>
            <w:r w:rsidRPr="00F64BEA">
              <w:rPr>
                <w:rFonts w:ascii="Arial" w:hAnsi="Arial" w:cs="Arial"/>
              </w:rPr>
              <w:t xml:space="preserve">2007) </w:t>
            </w:r>
            <w:r w:rsidR="00565067" w:rsidRPr="00F64BEA">
              <w:rPr>
                <w:rFonts w:ascii="Arial" w:hAnsi="Arial" w:cs="Arial"/>
              </w:rPr>
              <w:t>Auditor S.I.I.F., Informática.</w:t>
            </w:r>
          </w:p>
          <w:p w14:paraId="00E88CE2" w14:textId="4C090DDE" w:rsidR="009374E4" w:rsidRPr="00F64BEA" w:rsidRDefault="009374E4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F64BEA" w14:paraId="633BFF73" w14:textId="77777777" w:rsidTr="002D5CAA">
        <w:tc>
          <w:tcPr>
            <w:tcW w:w="4219" w:type="dxa"/>
          </w:tcPr>
          <w:p w14:paraId="3E071E21" w14:textId="42106EE0" w:rsidR="0032288F" w:rsidRPr="00F64BEA" w:rsidRDefault="0056506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F64BEA">
              <w:rPr>
                <w:rFonts w:ascii="Arial" w:hAnsi="Arial" w:cs="Arial"/>
              </w:rPr>
              <w:t>SIGMA Alimentos, S.A. de C.V.</w:t>
            </w:r>
          </w:p>
        </w:tc>
        <w:tc>
          <w:tcPr>
            <w:tcW w:w="709" w:type="dxa"/>
          </w:tcPr>
          <w:p w14:paraId="321BB26E" w14:textId="77777777" w:rsidR="0032288F" w:rsidRPr="00F64BEA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D792CE4" w14:textId="42016795" w:rsidR="0032288F" w:rsidRPr="00F64BEA" w:rsidRDefault="009374E4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64BEA">
              <w:rPr>
                <w:rFonts w:ascii="Arial" w:hAnsi="Arial" w:cs="Arial"/>
              </w:rPr>
              <w:t>(</w:t>
            </w:r>
            <w:r w:rsidR="00520549" w:rsidRPr="00F64BEA">
              <w:rPr>
                <w:rFonts w:ascii="Arial" w:hAnsi="Arial" w:cs="Arial"/>
              </w:rPr>
              <w:t xml:space="preserve">Julio </w:t>
            </w:r>
            <w:r w:rsidRPr="00F64BEA">
              <w:rPr>
                <w:rFonts w:ascii="Arial" w:hAnsi="Arial" w:cs="Arial"/>
              </w:rPr>
              <w:t>2000</w:t>
            </w:r>
            <w:r w:rsidR="00520549" w:rsidRPr="00F64BEA">
              <w:rPr>
                <w:rFonts w:ascii="Arial" w:hAnsi="Arial" w:cs="Arial"/>
              </w:rPr>
              <w:t xml:space="preserve"> - Mayo </w:t>
            </w:r>
            <w:r w:rsidRPr="00F64BEA">
              <w:rPr>
                <w:rFonts w:ascii="Arial" w:hAnsi="Arial" w:cs="Arial"/>
              </w:rPr>
              <w:t xml:space="preserve">2001) </w:t>
            </w:r>
            <w:r w:rsidR="00565067" w:rsidRPr="00F64BEA">
              <w:rPr>
                <w:rFonts w:ascii="Arial" w:hAnsi="Arial" w:cs="Arial"/>
              </w:rPr>
              <w:t>Auxiliar Administrativo y de Sistemas.</w:t>
            </w:r>
          </w:p>
          <w:p w14:paraId="6B98E2A7" w14:textId="631A27E3" w:rsidR="00565067" w:rsidRPr="00F64BEA" w:rsidRDefault="0056506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D71F81" w14:paraId="4019F763" w14:textId="77777777" w:rsidTr="002D5CAA">
        <w:tc>
          <w:tcPr>
            <w:tcW w:w="4219" w:type="dxa"/>
          </w:tcPr>
          <w:p w14:paraId="0FC3D671" w14:textId="5410318B" w:rsidR="0032288F" w:rsidRPr="00F64BEA" w:rsidRDefault="0056506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F64BEA">
              <w:rPr>
                <w:rFonts w:ascii="Arial" w:hAnsi="Arial" w:cs="Arial"/>
              </w:rPr>
              <w:t>Colegio Nacional de Cómputo e Inglés, S.A. de C.V.</w:t>
            </w:r>
          </w:p>
        </w:tc>
        <w:tc>
          <w:tcPr>
            <w:tcW w:w="709" w:type="dxa"/>
          </w:tcPr>
          <w:p w14:paraId="67066399" w14:textId="77777777" w:rsidR="0032288F" w:rsidRPr="00F64BEA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B27C769" w14:textId="66B1FDE8" w:rsidR="0032288F" w:rsidRPr="00D71F81" w:rsidRDefault="00565067" w:rsidP="0052054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64BEA">
              <w:rPr>
                <w:rFonts w:ascii="Arial" w:hAnsi="Arial" w:cs="Arial"/>
              </w:rPr>
              <w:t>(</w:t>
            </w:r>
            <w:r w:rsidR="00520549" w:rsidRPr="00F64BEA">
              <w:rPr>
                <w:rFonts w:ascii="Arial" w:hAnsi="Arial" w:cs="Arial"/>
              </w:rPr>
              <w:t xml:space="preserve">Diciembre </w:t>
            </w:r>
            <w:r w:rsidRPr="00F64BEA">
              <w:rPr>
                <w:rFonts w:ascii="Arial" w:hAnsi="Arial" w:cs="Arial"/>
              </w:rPr>
              <w:t>1999</w:t>
            </w:r>
            <w:r w:rsidR="00520549" w:rsidRPr="00F64BEA">
              <w:rPr>
                <w:rFonts w:ascii="Arial" w:hAnsi="Arial" w:cs="Arial"/>
              </w:rPr>
              <w:t xml:space="preserve"> - Mayo </w:t>
            </w:r>
            <w:r w:rsidRPr="00F64BEA">
              <w:rPr>
                <w:rFonts w:ascii="Arial" w:hAnsi="Arial" w:cs="Arial"/>
              </w:rPr>
              <w:t>2000</w:t>
            </w:r>
            <w:r w:rsidR="009374E4" w:rsidRPr="00F64BEA">
              <w:rPr>
                <w:rFonts w:ascii="Arial" w:hAnsi="Arial" w:cs="Arial"/>
              </w:rPr>
              <w:t xml:space="preserve">) </w:t>
            </w:r>
            <w:r w:rsidRPr="00F64BEA">
              <w:rPr>
                <w:rFonts w:ascii="Arial" w:hAnsi="Arial" w:cs="Arial"/>
              </w:rPr>
              <w:t>Director del Plantel.</w:t>
            </w:r>
          </w:p>
        </w:tc>
      </w:tr>
    </w:tbl>
    <w:p w14:paraId="3F346EB3" w14:textId="77777777" w:rsidR="0032288F" w:rsidRPr="00D71F81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  <w:bookmarkStart w:id="1" w:name="_GoBack"/>
      <w:bookmarkEnd w:id="1"/>
    </w:p>
    <w:sectPr w:rsidR="0032288F" w:rsidRPr="00D71F81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4ED4AC" w14:textId="77777777" w:rsidR="003A69F3" w:rsidRDefault="003A69F3" w:rsidP="007E3B29">
      <w:pPr>
        <w:spacing w:after="0" w:line="240" w:lineRule="auto"/>
      </w:pPr>
      <w:r>
        <w:separator/>
      </w:r>
    </w:p>
  </w:endnote>
  <w:endnote w:type="continuationSeparator" w:id="0">
    <w:p w14:paraId="219EE160" w14:textId="77777777" w:rsidR="003A69F3" w:rsidRDefault="003A69F3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96F9AD" w14:textId="77777777" w:rsidR="003A69F3" w:rsidRDefault="003A69F3" w:rsidP="007E3B29">
      <w:pPr>
        <w:spacing w:after="0" w:line="240" w:lineRule="auto"/>
      </w:pPr>
      <w:r>
        <w:separator/>
      </w:r>
    </w:p>
  </w:footnote>
  <w:footnote w:type="continuationSeparator" w:id="0">
    <w:p w14:paraId="50EA7C9B" w14:textId="77777777" w:rsidR="003A69F3" w:rsidRDefault="003A69F3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46316DF3" w:rsidR="007E3B29" w:rsidRDefault="00A22DE4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0B5833E0" wp14:editId="738E0E82">
          <wp:simplePos x="0" y="0"/>
          <wp:positionH relativeFrom="column">
            <wp:posOffset>-1117600</wp:posOffset>
          </wp:positionH>
          <wp:positionV relativeFrom="paragraph">
            <wp:posOffset>-522605</wp:posOffset>
          </wp:positionV>
          <wp:extent cx="7836535" cy="10133419"/>
          <wp:effectExtent l="0" t="0" r="1206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6535" cy="101334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77173"/>
    <w:rsid w:val="00091635"/>
    <w:rsid w:val="000A6922"/>
    <w:rsid w:val="0013174D"/>
    <w:rsid w:val="00143A1B"/>
    <w:rsid w:val="001510F5"/>
    <w:rsid w:val="00152687"/>
    <w:rsid w:val="00187CB9"/>
    <w:rsid w:val="00187EAB"/>
    <w:rsid w:val="001A1209"/>
    <w:rsid w:val="001A25EB"/>
    <w:rsid w:val="001A60C2"/>
    <w:rsid w:val="001C1D67"/>
    <w:rsid w:val="001D3440"/>
    <w:rsid w:val="00207762"/>
    <w:rsid w:val="002413AF"/>
    <w:rsid w:val="002A48B5"/>
    <w:rsid w:val="002B00FA"/>
    <w:rsid w:val="002C1A1B"/>
    <w:rsid w:val="002F7B65"/>
    <w:rsid w:val="0032288F"/>
    <w:rsid w:val="0033388E"/>
    <w:rsid w:val="00336BE3"/>
    <w:rsid w:val="00376ED7"/>
    <w:rsid w:val="00397B66"/>
    <w:rsid w:val="003A69F3"/>
    <w:rsid w:val="003C29FD"/>
    <w:rsid w:val="00404A7E"/>
    <w:rsid w:val="00414003"/>
    <w:rsid w:val="004671A7"/>
    <w:rsid w:val="00471AF0"/>
    <w:rsid w:val="00497E6E"/>
    <w:rsid w:val="004D27B1"/>
    <w:rsid w:val="004E69BA"/>
    <w:rsid w:val="005162B3"/>
    <w:rsid w:val="00520549"/>
    <w:rsid w:val="00565067"/>
    <w:rsid w:val="005754F0"/>
    <w:rsid w:val="00587F60"/>
    <w:rsid w:val="00595960"/>
    <w:rsid w:val="005C15DC"/>
    <w:rsid w:val="005C3DB3"/>
    <w:rsid w:val="006101FD"/>
    <w:rsid w:val="00640D11"/>
    <w:rsid w:val="006F177E"/>
    <w:rsid w:val="006F7CFA"/>
    <w:rsid w:val="00710BAC"/>
    <w:rsid w:val="00713B55"/>
    <w:rsid w:val="007152E9"/>
    <w:rsid w:val="007646C6"/>
    <w:rsid w:val="007A2505"/>
    <w:rsid w:val="007B1060"/>
    <w:rsid w:val="007C08ED"/>
    <w:rsid w:val="007E3B29"/>
    <w:rsid w:val="007F291A"/>
    <w:rsid w:val="00834B12"/>
    <w:rsid w:val="00870EDF"/>
    <w:rsid w:val="00883A46"/>
    <w:rsid w:val="008A2F37"/>
    <w:rsid w:val="009374E4"/>
    <w:rsid w:val="00996FE3"/>
    <w:rsid w:val="009C7268"/>
    <w:rsid w:val="009D45E0"/>
    <w:rsid w:val="009F03DF"/>
    <w:rsid w:val="00A1179D"/>
    <w:rsid w:val="00A22DE4"/>
    <w:rsid w:val="00A24E61"/>
    <w:rsid w:val="00A534D3"/>
    <w:rsid w:val="00A563BC"/>
    <w:rsid w:val="00A57C4B"/>
    <w:rsid w:val="00AA3BFE"/>
    <w:rsid w:val="00AB4D13"/>
    <w:rsid w:val="00B747CF"/>
    <w:rsid w:val="00BA0B0E"/>
    <w:rsid w:val="00BB3FAC"/>
    <w:rsid w:val="00BB5463"/>
    <w:rsid w:val="00BD2744"/>
    <w:rsid w:val="00C30221"/>
    <w:rsid w:val="00C307DE"/>
    <w:rsid w:val="00C420D2"/>
    <w:rsid w:val="00C509F4"/>
    <w:rsid w:val="00C54280"/>
    <w:rsid w:val="00C55456"/>
    <w:rsid w:val="00CB6C6C"/>
    <w:rsid w:val="00D71F81"/>
    <w:rsid w:val="00DF3DBF"/>
    <w:rsid w:val="00E225D5"/>
    <w:rsid w:val="00E23180"/>
    <w:rsid w:val="00E31E60"/>
    <w:rsid w:val="00E45958"/>
    <w:rsid w:val="00E70F95"/>
    <w:rsid w:val="00E71C09"/>
    <w:rsid w:val="00EB41BA"/>
    <w:rsid w:val="00F64BEA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199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Ing. Rogelio Camargo Martínez</dc:creator>
  <cp:lastModifiedBy>Sandra Ximena Duran Valdes</cp:lastModifiedBy>
  <cp:revision>3</cp:revision>
  <cp:lastPrinted>2016-08-29T14:22:00Z</cp:lastPrinted>
  <dcterms:created xsi:type="dcterms:W3CDTF">2024-03-12T22:24:00Z</dcterms:created>
  <dcterms:modified xsi:type="dcterms:W3CDTF">2024-03-14T19:35:00Z</dcterms:modified>
</cp:coreProperties>
</file>