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161BD" w14:textId="3ABA1F60" w:rsidR="0032288F" w:rsidRPr="00CD11B4" w:rsidRDefault="0015057C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L.</w:t>
      </w:r>
      <w:r w:rsidR="00F92C94">
        <w:rPr>
          <w:rFonts w:ascii="Arial" w:hAnsi="Arial" w:cs="Arial"/>
          <w:b/>
          <w:sz w:val="32"/>
          <w:szCs w:val="32"/>
        </w:rPr>
        <w:t>C. MARÍA DE LA LUZ CASTILLO HERNÁNDEZ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7A7C092" w14:textId="5965B0BB" w:rsidR="0015057C" w:rsidRDefault="00C826D5" w:rsidP="00744D7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SUBDIRECTORA </w:t>
      </w:r>
      <w:r w:rsidR="0015057C">
        <w:rPr>
          <w:rFonts w:ascii="Arial" w:hAnsi="Arial" w:cs="Arial"/>
        </w:rPr>
        <w:t>DE LA DIRECCIÓN DE ANÁLISIS</w:t>
      </w:r>
      <w:r w:rsidR="00B334E8">
        <w:rPr>
          <w:rFonts w:ascii="Arial" w:hAnsi="Arial" w:cs="Arial"/>
        </w:rPr>
        <w:t>,</w:t>
      </w:r>
      <w:r w:rsidR="0015057C">
        <w:rPr>
          <w:rFonts w:ascii="Arial" w:hAnsi="Arial" w:cs="Arial"/>
        </w:rPr>
        <w:t xml:space="preserve"> IMPLEMENTACIÓN </w:t>
      </w:r>
      <w:r w:rsidR="00B334E8">
        <w:rPr>
          <w:rFonts w:ascii="Arial" w:hAnsi="Arial" w:cs="Arial"/>
        </w:rPr>
        <w:t>Y SEGUIMIENTO MUNICIPAL</w:t>
      </w:r>
    </w:p>
    <w:p w14:paraId="588CC9EA" w14:textId="2EEDB613" w:rsidR="0032288F" w:rsidRDefault="00C826D5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SDC</w:t>
      </w:r>
    </w:p>
    <w:p w14:paraId="1484045B" w14:textId="77777777" w:rsidR="0015057C" w:rsidRPr="00CD11B4" w:rsidRDefault="0015057C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39A84201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F92C94">
        <w:rPr>
          <w:rFonts w:ascii="Arial" w:hAnsi="Arial" w:cs="Arial"/>
        </w:rPr>
        <w:t>Licenciad</w:t>
      </w:r>
      <w:r w:rsidR="00C826D5">
        <w:rPr>
          <w:rFonts w:ascii="Arial" w:hAnsi="Arial" w:cs="Arial"/>
        </w:rPr>
        <w:t>a</w:t>
      </w:r>
      <w:r w:rsidR="00F92C94">
        <w:rPr>
          <w:rFonts w:ascii="Arial" w:hAnsi="Arial" w:cs="Arial"/>
        </w:rPr>
        <w:t xml:space="preserve"> en Contaduría (2004</w:t>
      </w:r>
      <w:r w:rsidR="00C826D5">
        <w:rPr>
          <w:rFonts w:ascii="Arial" w:hAnsi="Arial" w:cs="Arial"/>
        </w:rPr>
        <w:t xml:space="preserve"> </w:t>
      </w:r>
      <w:r w:rsidR="00F92C94">
        <w:rPr>
          <w:rFonts w:ascii="Arial" w:hAnsi="Arial" w:cs="Arial"/>
        </w:rPr>
        <w:t>-</w:t>
      </w:r>
      <w:r w:rsidR="00C826D5">
        <w:rPr>
          <w:rFonts w:ascii="Arial" w:hAnsi="Arial" w:cs="Arial"/>
        </w:rPr>
        <w:t xml:space="preserve"> </w:t>
      </w:r>
      <w:r w:rsidR="00F92C94">
        <w:rPr>
          <w:rFonts w:ascii="Arial" w:hAnsi="Arial" w:cs="Arial"/>
        </w:rPr>
        <w:t>2009), Facultad de Ciencias de la Administración de la Universidad Autónoma de Coahuila.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143F12C8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6C14AE">
        <w:tc>
          <w:tcPr>
            <w:tcW w:w="4219" w:type="dxa"/>
          </w:tcPr>
          <w:p w14:paraId="6D30385E" w14:textId="09384A97" w:rsidR="0032288F" w:rsidRPr="00CD11B4" w:rsidRDefault="0032288F" w:rsidP="00F92C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B334E8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6DEF6F66" w14:textId="77777777" w:rsidR="0032288F" w:rsidRPr="00CD11B4" w:rsidRDefault="0032288F" w:rsidP="00F92C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F92C9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BDD49E5" w14:textId="4444F2C8" w:rsidR="00C826D5" w:rsidRPr="00C826D5" w:rsidRDefault="00C826D5" w:rsidP="00C826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826D5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Pr="00C826D5">
              <w:rPr>
                <w:rFonts w:ascii="Arial" w:hAnsi="Arial" w:cs="Arial"/>
              </w:rPr>
              <w:t xml:space="preserve"> - A la fecha). </w:t>
            </w:r>
            <w:r>
              <w:rPr>
                <w:rFonts w:ascii="Arial" w:hAnsi="Arial" w:cs="Arial"/>
              </w:rPr>
              <w:t xml:space="preserve">Subdirectora de la </w:t>
            </w:r>
            <w:r w:rsidRPr="00C826D5">
              <w:rPr>
                <w:rFonts w:ascii="Arial" w:hAnsi="Arial" w:cs="Arial"/>
              </w:rPr>
              <w:t>Dirección de Análisis, Implementación y Seguimiento Municipal.</w:t>
            </w:r>
          </w:p>
          <w:p w14:paraId="15B81031" w14:textId="77777777" w:rsidR="00C826D5" w:rsidRDefault="00C826D5" w:rsidP="006C14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4DFC866" w14:textId="607C1859" w:rsidR="006C14AE" w:rsidRPr="00CD11B4" w:rsidRDefault="006C14AE" w:rsidP="006C14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="00C826D5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C826D5">
              <w:rPr>
                <w:rFonts w:ascii="Arial" w:hAnsi="Arial" w:cs="Arial"/>
              </w:rPr>
              <w:t>Marzo 2025</w:t>
            </w:r>
            <w:r>
              <w:rPr>
                <w:rFonts w:ascii="Arial" w:hAnsi="Arial" w:cs="Arial"/>
              </w:rPr>
              <w:t>).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C826D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Análisis, Implementación y Seguimiento Municipal.</w:t>
            </w:r>
          </w:p>
          <w:p w14:paraId="4BBF4C52" w14:textId="77777777" w:rsidR="006C14AE" w:rsidRDefault="006C14AE" w:rsidP="00B334E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97C6D3E" w14:textId="797E6FDD" w:rsidR="00B334E8" w:rsidRPr="00CD11B4" w:rsidRDefault="00B334E8" w:rsidP="00B334E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6C14AE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6C14AE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C826D5">
              <w:rPr>
                <w:rFonts w:ascii="Arial" w:hAnsi="Arial" w:cs="Arial"/>
              </w:rPr>
              <w:t xml:space="preserve">de </w:t>
            </w:r>
            <w:r w:rsidRPr="00CD11B4">
              <w:rPr>
                <w:rFonts w:ascii="Arial" w:hAnsi="Arial" w:cs="Arial"/>
              </w:rPr>
              <w:t xml:space="preserve">la Dirección de </w:t>
            </w:r>
            <w:r>
              <w:rPr>
                <w:rFonts w:ascii="Arial" w:hAnsi="Arial" w:cs="Arial"/>
              </w:rPr>
              <w:t>Análisis, Implementación y Seguimiento Municipal.</w:t>
            </w:r>
          </w:p>
          <w:p w14:paraId="78157027" w14:textId="77777777" w:rsidR="00B334E8" w:rsidRDefault="00B334E8" w:rsidP="00CE1EA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58CDEBD" w14:textId="4E864C90" w:rsidR="00CE1EAC" w:rsidRPr="00CD11B4" w:rsidRDefault="00CE1EAC" w:rsidP="00CE1EA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2014 </w:t>
            </w:r>
            <w:r w:rsidR="00B334E8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B334E8">
              <w:rPr>
                <w:rFonts w:ascii="Arial" w:hAnsi="Arial" w:cs="Arial"/>
              </w:rPr>
              <w:t>Junio 2021</w:t>
            </w:r>
            <w:r>
              <w:rPr>
                <w:rFonts w:ascii="Arial" w:hAnsi="Arial" w:cs="Arial"/>
              </w:rPr>
              <w:t>).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C826D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 e Implementación.</w:t>
            </w:r>
          </w:p>
          <w:p w14:paraId="0EB3C0ED" w14:textId="77777777" w:rsidR="00CE1EAC" w:rsidRDefault="00CE1EAC" w:rsidP="00F92C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39C979CB" w:rsidR="0032288F" w:rsidRPr="00CD11B4" w:rsidRDefault="00530D08" w:rsidP="00F92C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F92C94">
              <w:rPr>
                <w:rFonts w:ascii="Arial" w:hAnsi="Arial" w:cs="Arial"/>
              </w:rPr>
              <w:t xml:space="preserve">Enero </w:t>
            </w:r>
            <w:r>
              <w:rPr>
                <w:rFonts w:ascii="Arial" w:hAnsi="Arial" w:cs="Arial"/>
              </w:rPr>
              <w:t xml:space="preserve">2010 </w:t>
            </w:r>
            <w:r w:rsidR="00CE1EAC">
              <w:rPr>
                <w:rFonts w:ascii="Arial" w:hAnsi="Arial" w:cs="Arial"/>
              </w:rPr>
              <w:t>–</w:t>
            </w:r>
            <w:r w:rsidR="0015057C">
              <w:rPr>
                <w:rFonts w:ascii="Arial" w:hAnsi="Arial" w:cs="Arial"/>
              </w:rPr>
              <w:t xml:space="preserve"> </w:t>
            </w:r>
            <w:r w:rsidR="00CE1EAC">
              <w:rPr>
                <w:rFonts w:ascii="Arial" w:hAnsi="Arial" w:cs="Arial"/>
              </w:rPr>
              <w:t>Marzo 2014</w:t>
            </w:r>
            <w:r>
              <w:rPr>
                <w:rFonts w:ascii="Arial" w:hAnsi="Arial" w:cs="Arial"/>
              </w:rPr>
              <w:t xml:space="preserve">). </w:t>
            </w:r>
            <w:r w:rsidR="00CE1EAC">
              <w:rPr>
                <w:rFonts w:ascii="Arial" w:hAnsi="Arial" w:cs="Arial"/>
              </w:rPr>
              <w:t xml:space="preserve">Auxiliar de </w:t>
            </w:r>
            <w:r>
              <w:rPr>
                <w:rFonts w:ascii="Arial" w:hAnsi="Arial" w:cs="Arial"/>
              </w:rPr>
              <w:t>Auditor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 w:rsidR="00C826D5">
              <w:rPr>
                <w:rFonts w:ascii="Arial" w:hAnsi="Arial" w:cs="Arial"/>
              </w:rPr>
              <w:t>de</w:t>
            </w:r>
            <w:r w:rsidR="0032288F"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 e Implementación.</w:t>
            </w:r>
          </w:p>
          <w:p w14:paraId="52B45FF5" w14:textId="77777777" w:rsidR="0032288F" w:rsidRPr="00CD11B4" w:rsidRDefault="0032288F" w:rsidP="00F92C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F92C94">
        <w:tc>
          <w:tcPr>
            <w:tcW w:w="4219" w:type="dxa"/>
          </w:tcPr>
          <w:p w14:paraId="53C00696" w14:textId="6E62A274" w:rsidR="0032288F" w:rsidRPr="00CD11B4" w:rsidRDefault="00530D08" w:rsidP="00F92C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Grupo Financiero Scotiabank Inverlat, S.A de </w:t>
            </w:r>
            <w:proofErr w:type="gramStart"/>
            <w:r>
              <w:rPr>
                <w:rFonts w:ascii="Arial" w:hAnsi="Arial" w:cs="Arial"/>
                <w:bCs/>
                <w:iCs/>
              </w:rPr>
              <w:t>C.V</w:t>
            </w:r>
            <w:proofErr w:type="gramEnd"/>
          </w:p>
        </w:tc>
        <w:tc>
          <w:tcPr>
            <w:tcW w:w="709" w:type="dxa"/>
          </w:tcPr>
          <w:p w14:paraId="08C98BA0" w14:textId="77777777" w:rsidR="0032288F" w:rsidRPr="00CD11B4" w:rsidRDefault="0032288F" w:rsidP="00F92C9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6FE3884" w14:textId="24A677DD" w:rsidR="0032288F" w:rsidRPr="00CD11B4" w:rsidRDefault="0015057C" w:rsidP="00F92C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 xml:space="preserve">(Junio 2007 - </w:t>
            </w:r>
            <w:r w:rsidR="00530D08">
              <w:rPr>
                <w:rFonts w:ascii="Arial" w:hAnsi="Arial" w:cs="Arial"/>
              </w:rPr>
              <w:t>Junio 2009)</w:t>
            </w:r>
            <w:r w:rsidR="0032288F" w:rsidRPr="00CD11B4">
              <w:rPr>
                <w:rFonts w:ascii="Arial" w:hAnsi="Arial" w:cs="Arial"/>
              </w:rPr>
              <w:t>.</w:t>
            </w:r>
            <w:r w:rsidR="00530D08">
              <w:rPr>
                <w:rFonts w:ascii="Arial" w:hAnsi="Arial" w:cs="Arial"/>
              </w:rPr>
              <w:t>Cajero Principal.</w:t>
            </w:r>
          </w:p>
        </w:tc>
      </w:tr>
      <w:tr w:rsidR="0032288F" w:rsidRPr="00CD11B4" w14:paraId="519EC592" w14:textId="77777777" w:rsidTr="00F92C94">
        <w:tc>
          <w:tcPr>
            <w:tcW w:w="4219" w:type="dxa"/>
          </w:tcPr>
          <w:p w14:paraId="747F154F" w14:textId="77777777" w:rsidR="00530D08" w:rsidRDefault="00530D08" w:rsidP="00F92C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0F50867" w14:textId="5E462B7B" w:rsidR="0032288F" w:rsidRPr="00CD11B4" w:rsidRDefault="00530D08" w:rsidP="00F92C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Prokarne de Saltillo, S.A de C.V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F92C9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68A3DED" w14:textId="77777777" w:rsidR="00530D08" w:rsidRDefault="00530D08" w:rsidP="00F92C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7EE722C" w14:textId="0B63CEBE" w:rsidR="0032288F" w:rsidRPr="00CD11B4" w:rsidRDefault="0015057C" w:rsidP="00F92C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(Junio 2006 -</w:t>
            </w:r>
            <w:r w:rsidR="00530D08">
              <w:rPr>
                <w:rFonts w:ascii="Arial" w:hAnsi="Arial" w:cs="Arial"/>
              </w:rPr>
              <w:t xml:space="preserve"> Junio 2007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="00530D08">
              <w:rPr>
                <w:rFonts w:ascii="Arial" w:hAnsi="Arial" w:cs="Arial"/>
              </w:rPr>
              <w:t>Auxiliar Contable.</w:t>
            </w: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D5370" w14:textId="77777777" w:rsidR="005F12C1" w:rsidRDefault="005F12C1" w:rsidP="007E3B29">
      <w:pPr>
        <w:spacing w:after="0" w:line="240" w:lineRule="auto"/>
      </w:pPr>
      <w:r>
        <w:separator/>
      </w:r>
    </w:p>
  </w:endnote>
  <w:endnote w:type="continuationSeparator" w:id="0">
    <w:p w14:paraId="7DCDDBCC" w14:textId="77777777" w:rsidR="005F12C1" w:rsidRDefault="005F12C1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3592F" w14:textId="77777777" w:rsidR="005F12C1" w:rsidRDefault="005F12C1" w:rsidP="007E3B29">
      <w:pPr>
        <w:spacing w:after="0" w:line="240" w:lineRule="auto"/>
      </w:pPr>
      <w:r>
        <w:separator/>
      </w:r>
    </w:p>
  </w:footnote>
  <w:footnote w:type="continuationSeparator" w:id="0">
    <w:p w14:paraId="327426A0" w14:textId="77777777" w:rsidR="005F12C1" w:rsidRDefault="005F12C1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0AB48186" w:rsidR="00F92C94" w:rsidRDefault="0082026F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3B6D0EEA" wp14:editId="23F3A6B5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9D7554" w14:textId="77777777" w:rsidR="00530D08" w:rsidRDefault="00530D0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A6922"/>
    <w:rsid w:val="000F513A"/>
    <w:rsid w:val="0013174D"/>
    <w:rsid w:val="0015057C"/>
    <w:rsid w:val="00152687"/>
    <w:rsid w:val="00187CB9"/>
    <w:rsid w:val="00187EAB"/>
    <w:rsid w:val="001A1209"/>
    <w:rsid w:val="001A25EB"/>
    <w:rsid w:val="001C1D67"/>
    <w:rsid w:val="001E6E3B"/>
    <w:rsid w:val="00206E99"/>
    <w:rsid w:val="00207762"/>
    <w:rsid w:val="002413AF"/>
    <w:rsid w:val="002C1A1B"/>
    <w:rsid w:val="002F7B65"/>
    <w:rsid w:val="0032288F"/>
    <w:rsid w:val="00397B66"/>
    <w:rsid w:val="003C29FD"/>
    <w:rsid w:val="00414003"/>
    <w:rsid w:val="00471AF0"/>
    <w:rsid w:val="00497E6E"/>
    <w:rsid w:val="004D27B1"/>
    <w:rsid w:val="005162B3"/>
    <w:rsid w:val="00530D08"/>
    <w:rsid w:val="005411CB"/>
    <w:rsid w:val="00595960"/>
    <w:rsid w:val="005C15DC"/>
    <w:rsid w:val="005C3DB3"/>
    <w:rsid w:val="005F12C1"/>
    <w:rsid w:val="006101FD"/>
    <w:rsid w:val="006C14AE"/>
    <w:rsid w:val="006F43BC"/>
    <w:rsid w:val="006F7CFA"/>
    <w:rsid w:val="00710BAC"/>
    <w:rsid w:val="007152E9"/>
    <w:rsid w:val="00744D7D"/>
    <w:rsid w:val="00754496"/>
    <w:rsid w:val="007E3B29"/>
    <w:rsid w:val="007F291A"/>
    <w:rsid w:val="0082026F"/>
    <w:rsid w:val="00834B12"/>
    <w:rsid w:val="00870EDF"/>
    <w:rsid w:val="00883A46"/>
    <w:rsid w:val="008A2F37"/>
    <w:rsid w:val="009C7268"/>
    <w:rsid w:val="009D45E0"/>
    <w:rsid w:val="009F03DF"/>
    <w:rsid w:val="00A1179D"/>
    <w:rsid w:val="00A534D3"/>
    <w:rsid w:val="00A563BC"/>
    <w:rsid w:val="00A57C4B"/>
    <w:rsid w:val="00AB4D13"/>
    <w:rsid w:val="00B334E8"/>
    <w:rsid w:val="00BB3FAC"/>
    <w:rsid w:val="00BB5463"/>
    <w:rsid w:val="00BD2744"/>
    <w:rsid w:val="00C509F4"/>
    <w:rsid w:val="00C54280"/>
    <w:rsid w:val="00C55456"/>
    <w:rsid w:val="00C826D5"/>
    <w:rsid w:val="00CE1EAC"/>
    <w:rsid w:val="00E23180"/>
    <w:rsid w:val="00E31E60"/>
    <w:rsid w:val="00E45958"/>
    <w:rsid w:val="00E70F95"/>
    <w:rsid w:val="00E8209F"/>
    <w:rsid w:val="00EB41BA"/>
    <w:rsid w:val="00F52EE9"/>
    <w:rsid w:val="00F81CF1"/>
    <w:rsid w:val="00F92C94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891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2016-08-29T14:22:00Z</cp:lastPrinted>
  <dcterms:created xsi:type="dcterms:W3CDTF">2025-04-03T19:40:00Z</dcterms:created>
  <dcterms:modified xsi:type="dcterms:W3CDTF">2025-04-03T19:40:00Z</dcterms:modified>
</cp:coreProperties>
</file>