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686D7D1F" w:rsidR="00B4768C" w:rsidRPr="00CD11B4" w:rsidRDefault="00582BD9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C.P. LIZETTE YADIRA GÁMEZ</w:t>
      </w:r>
      <w:r w:rsidR="00DA6D2B">
        <w:rPr>
          <w:rFonts w:ascii="Arial" w:hAnsi="Arial" w:cs="Arial"/>
          <w:b/>
          <w:sz w:val="32"/>
          <w:szCs w:val="32"/>
        </w:rPr>
        <w:t xml:space="preserve"> PACH</w:t>
      </w:r>
      <w:r w:rsidR="003F7241">
        <w:rPr>
          <w:rFonts w:ascii="Arial" w:hAnsi="Arial" w:cs="Arial"/>
          <w:b/>
          <w:sz w:val="32"/>
          <w:szCs w:val="32"/>
        </w:rPr>
        <w:t>UCA</w:t>
      </w:r>
      <w:r>
        <w:rPr>
          <w:rFonts w:ascii="Arial" w:hAnsi="Arial" w:cs="Arial"/>
          <w:b/>
          <w:sz w:val="32"/>
          <w:szCs w:val="32"/>
        </w:rPr>
        <w:tab/>
      </w:r>
    </w:p>
    <w:p w14:paraId="372823DE" w14:textId="3A1E6A5D" w:rsidR="00B4768C" w:rsidRPr="0078307F" w:rsidRDefault="00540E85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SUBDIRECTORA</w:t>
      </w:r>
      <w:r w:rsidR="00582BD9" w:rsidRPr="0078307F">
        <w:rPr>
          <w:rFonts w:ascii="Arial" w:hAnsi="Arial" w:cs="Arial"/>
          <w:sz w:val="22"/>
        </w:rPr>
        <w:t xml:space="preserve"> </w:t>
      </w:r>
      <w:r w:rsidR="00DC25B3" w:rsidRPr="0078307F">
        <w:rPr>
          <w:rFonts w:ascii="Arial" w:hAnsi="Arial" w:cs="Arial"/>
          <w:sz w:val="22"/>
        </w:rPr>
        <w:t xml:space="preserve">DE LA DIRECCIÓN DE </w:t>
      </w:r>
      <w:r w:rsidR="00DA6D2B" w:rsidRPr="0078307F">
        <w:rPr>
          <w:rFonts w:ascii="Arial" w:hAnsi="Arial" w:cs="Arial"/>
          <w:sz w:val="22"/>
        </w:rPr>
        <w:t>TESORERÍA</w:t>
      </w:r>
    </w:p>
    <w:p w14:paraId="55773F2F" w14:textId="45EB7B67" w:rsidR="00DC25B3" w:rsidRPr="0078307F" w:rsidRDefault="00540E85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SDC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16248FCB" w14:textId="77777777" w:rsidR="00DA6D2B" w:rsidRDefault="00DA6D2B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5CEED947" w14:textId="685814D8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6F0A96C9" w14:textId="66D08AF0" w:rsidR="00DE2DB0" w:rsidRDefault="00B4768C" w:rsidP="00DE2DB0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36859">
        <w:rPr>
          <w:rFonts w:ascii="Arial" w:hAnsi="Arial" w:cs="Arial"/>
        </w:rPr>
        <w:t xml:space="preserve">Contador Público </w:t>
      </w:r>
      <w:r w:rsidR="00DE2DB0">
        <w:rPr>
          <w:rFonts w:ascii="Arial" w:hAnsi="Arial" w:cs="Arial"/>
        </w:rPr>
        <w:t xml:space="preserve">de la </w:t>
      </w:r>
      <w:r w:rsidR="00536859">
        <w:rPr>
          <w:rFonts w:ascii="Arial" w:hAnsi="Arial" w:cs="Arial"/>
        </w:rPr>
        <w:t xml:space="preserve">Facultad de Ciencias de la Administración </w:t>
      </w:r>
      <w:r w:rsidR="00DE2DB0" w:rsidRPr="00CD11B4">
        <w:rPr>
          <w:rFonts w:ascii="Arial" w:hAnsi="Arial" w:cs="Arial"/>
        </w:rPr>
        <w:t>(</w:t>
      </w:r>
      <w:r w:rsidR="00DE2DB0">
        <w:rPr>
          <w:rFonts w:ascii="Arial" w:hAnsi="Arial" w:cs="Arial"/>
        </w:rPr>
        <w:t>2002-2007</w:t>
      </w:r>
      <w:r w:rsidR="00DE2DB0" w:rsidRPr="00CD11B4">
        <w:rPr>
          <w:rFonts w:ascii="Arial" w:hAnsi="Arial" w:cs="Arial"/>
        </w:rPr>
        <w:t>)</w:t>
      </w:r>
      <w:r w:rsidR="00DE2DB0">
        <w:rPr>
          <w:rFonts w:ascii="Arial" w:hAnsi="Arial" w:cs="Arial"/>
        </w:rPr>
        <w:t xml:space="preserve">. </w:t>
      </w:r>
    </w:p>
    <w:p w14:paraId="14581AFB" w14:textId="3BF3926D" w:rsidR="00B4768C" w:rsidRPr="00CD11B4" w:rsidRDefault="00CA4CA7" w:rsidP="00DE2DB0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ab/>
      </w:r>
      <w:r w:rsidR="007047B3">
        <w:rPr>
          <w:rFonts w:ascii="Arial" w:hAnsi="Arial" w:cs="Arial"/>
        </w:rPr>
        <w:t xml:space="preserve"> </w:t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211F953E" w14:textId="3F085F78" w:rsidR="00DC25B3" w:rsidRPr="00CD11B4" w:rsidRDefault="00DC25B3" w:rsidP="00DC25B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DA6D2B">
              <w:rPr>
                <w:rFonts w:ascii="Arial" w:hAnsi="Arial" w:cs="Arial"/>
                <w:bCs/>
                <w:iCs/>
              </w:rPr>
              <w:t xml:space="preserve"> de Zaragoza</w:t>
            </w:r>
            <w:r>
              <w:rPr>
                <w:rFonts w:ascii="Arial" w:hAnsi="Arial" w:cs="Arial"/>
                <w:bCs/>
                <w:iCs/>
              </w:rPr>
              <w:t>.</w:t>
            </w:r>
          </w:p>
          <w:p w14:paraId="088401EB" w14:textId="77777777" w:rsidR="00DC25B3" w:rsidRDefault="00DC25B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3C01EC6" w14:textId="3FBF043C" w:rsidR="00540E85" w:rsidRPr="00540E85" w:rsidRDefault="00540E85" w:rsidP="00540E8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540E85">
              <w:rPr>
                <w:rFonts w:ascii="Arial" w:hAnsi="Arial" w:cs="Arial"/>
                <w:lang w:val="es-ES_tradnl"/>
              </w:rPr>
              <w:t>(</w:t>
            </w:r>
            <w:proofErr w:type="gramStart"/>
            <w:r w:rsidRPr="00540E85">
              <w:rPr>
                <w:rFonts w:ascii="Arial" w:hAnsi="Arial" w:cs="Arial"/>
                <w:lang w:val="es-ES_tradnl"/>
              </w:rPr>
              <w:t>Junio</w:t>
            </w:r>
            <w:proofErr w:type="gramEnd"/>
            <w:r w:rsidRPr="00540E85">
              <w:rPr>
                <w:rFonts w:ascii="Arial" w:hAnsi="Arial" w:cs="Arial"/>
                <w:lang w:val="es-ES_tradnl"/>
              </w:rPr>
              <w:t xml:space="preserve"> 2025</w:t>
            </w:r>
            <w:r>
              <w:rPr>
                <w:rFonts w:ascii="Arial" w:hAnsi="Arial" w:cs="Arial"/>
                <w:lang w:val="es-ES_tradnl"/>
              </w:rPr>
              <w:t xml:space="preserve"> – A la fecha</w:t>
            </w:r>
            <w:r w:rsidRPr="00540E85">
              <w:rPr>
                <w:rFonts w:ascii="Arial" w:hAnsi="Arial" w:cs="Arial"/>
                <w:lang w:val="es-ES_tradnl"/>
              </w:rPr>
              <w:t xml:space="preserve">) </w:t>
            </w:r>
            <w:proofErr w:type="gramStart"/>
            <w:r>
              <w:rPr>
                <w:rFonts w:ascii="Arial" w:hAnsi="Arial" w:cs="Arial"/>
                <w:lang w:val="es-ES_tradnl"/>
              </w:rPr>
              <w:t>Subdirectora</w:t>
            </w:r>
            <w:proofErr w:type="gramEnd"/>
            <w:r w:rsidRPr="00540E85">
              <w:rPr>
                <w:rFonts w:ascii="Arial" w:hAnsi="Arial" w:cs="Arial"/>
                <w:lang w:val="es-ES_tradnl"/>
              </w:rPr>
              <w:t xml:space="preserve"> de la Dirección de Tesorería. </w:t>
            </w:r>
          </w:p>
          <w:p w14:paraId="0D5BEA80" w14:textId="77777777" w:rsidR="00540E85" w:rsidRDefault="00540E85" w:rsidP="00685B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7036C27" w14:textId="01CC155B" w:rsidR="00685B87" w:rsidRDefault="00685B87" w:rsidP="00685B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540E85">
              <w:rPr>
                <w:rFonts w:ascii="Arial" w:hAnsi="Arial" w:cs="Arial"/>
              </w:rPr>
              <w:t>Junio</w:t>
            </w:r>
            <w:proofErr w:type="gramEnd"/>
            <w:r w:rsidR="00540E85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) Auditor de la Dirección de Tesorería. </w:t>
            </w:r>
          </w:p>
          <w:p w14:paraId="3ED40653" w14:textId="77777777" w:rsidR="00685B87" w:rsidRDefault="00685B87" w:rsidP="00DA6D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5D03C24" w14:textId="7C3F3ED2" w:rsidR="00182F3D" w:rsidRDefault="00182F3D" w:rsidP="00DA6D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685B87">
              <w:rPr>
                <w:rFonts w:ascii="Arial" w:hAnsi="Arial" w:cs="Arial"/>
              </w:rPr>
              <w:t>Septiembre</w:t>
            </w:r>
            <w:proofErr w:type="gramEnd"/>
            <w:r w:rsidR="00685B87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) Auditor de la Dirección de Tesorería. </w:t>
            </w:r>
          </w:p>
          <w:p w14:paraId="55F25500" w14:textId="77777777" w:rsidR="00182F3D" w:rsidRDefault="00182F3D" w:rsidP="00DA6D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791EA94" w14:textId="77777777" w:rsidR="00182F3D" w:rsidRDefault="00182F3D" w:rsidP="00DA6D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4E0034F" w14:textId="3827C691" w:rsidR="00DA6D2B" w:rsidRPr="00CD11B4" w:rsidRDefault="00DA6D2B" w:rsidP="00DA6D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proofErr w:type="gramStart"/>
            <w:r w:rsidR="00182F3D">
              <w:rPr>
                <w:rFonts w:ascii="Arial" w:hAnsi="Arial" w:cs="Arial"/>
              </w:rPr>
              <w:t>Junio</w:t>
            </w:r>
            <w:proofErr w:type="gramEnd"/>
            <w:r w:rsidR="00182F3D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). Auxiliar de Auditor de la Dirección de </w:t>
            </w:r>
            <w:r w:rsidR="007F0C9B">
              <w:rPr>
                <w:rFonts w:ascii="Arial" w:hAnsi="Arial" w:cs="Arial"/>
              </w:rPr>
              <w:t>Tesorería</w:t>
            </w:r>
            <w:r>
              <w:rPr>
                <w:rFonts w:ascii="Arial" w:hAnsi="Arial" w:cs="Arial"/>
              </w:rPr>
              <w:t>.</w:t>
            </w:r>
          </w:p>
          <w:p w14:paraId="01834AFA" w14:textId="77777777" w:rsidR="00DA6D2B" w:rsidRDefault="00DA6D2B" w:rsidP="00DC25B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CBA07C" w14:textId="5C7FD86D" w:rsidR="00DC25B3" w:rsidRPr="00CD11B4" w:rsidRDefault="00DC25B3" w:rsidP="00DC25B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Noviembre</w:t>
            </w:r>
            <w:proofErr w:type="gramEnd"/>
            <w:r>
              <w:rPr>
                <w:rFonts w:ascii="Arial" w:hAnsi="Arial" w:cs="Arial"/>
              </w:rPr>
              <w:t xml:space="preserve"> de 2020 – </w:t>
            </w:r>
            <w:proofErr w:type="gramStart"/>
            <w:r w:rsidR="00DA6D2B">
              <w:rPr>
                <w:rFonts w:ascii="Arial" w:hAnsi="Arial" w:cs="Arial"/>
              </w:rPr>
              <w:t>Junio</w:t>
            </w:r>
            <w:proofErr w:type="gramEnd"/>
            <w:r w:rsidR="00DA6D2B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>)</w:t>
            </w:r>
            <w:r w:rsidR="00DE2DB0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Auxiliar de Auditor de la Dirección de Administración.</w:t>
            </w:r>
          </w:p>
          <w:p w14:paraId="33FE0F80" w14:textId="53C657D5" w:rsidR="00DC25B3" w:rsidRDefault="00DC25B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14:paraId="43BA55A6" w14:textId="5D627928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536859" w:rsidRPr="00CD11B4" w14:paraId="5F6573BA" w14:textId="77777777" w:rsidTr="008639D3">
        <w:tc>
          <w:tcPr>
            <w:tcW w:w="4219" w:type="dxa"/>
          </w:tcPr>
          <w:p w14:paraId="3BDEAC3A" w14:textId="2EF1AC08" w:rsidR="00536859" w:rsidRPr="00CD11B4" w:rsidRDefault="00536859" w:rsidP="0053685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Secretaría de Fiscalización y Rendición de Cuenta</w:t>
            </w:r>
            <w:r w:rsidR="003C42F3">
              <w:rPr>
                <w:rFonts w:ascii="Arial" w:hAnsi="Arial" w:cs="Arial"/>
                <w:bCs/>
                <w:iCs/>
              </w:rPr>
              <w:t>s</w:t>
            </w:r>
            <w:r w:rsidR="00DA6D2B">
              <w:rPr>
                <w:rFonts w:ascii="Arial" w:hAnsi="Arial" w:cs="Arial"/>
                <w:bCs/>
                <w:iCs/>
              </w:rPr>
              <w:t xml:space="preserve"> del Estado de Coahuila de Zaragoza</w:t>
            </w:r>
            <w:r>
              <w:rPr>
                <w:rFonts w:ascii="Arial" w:hAnsi="Arial" w:cs="Arial"/>
                <w:bCs/>
                <w:iCs/>
              </w:rPr>
              <w:t xml:space="preserve">. </w:t>
            </w:r>
          </w:p>
          <w:p w14:paraId="68279C78" w14:textId="6FCAB8BA" w:rsidR="00536859" w:rsidRPr="00CD11B4" w:rsidRDefault="00536859" w:rsidP="0053685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2AA9A4F" w14:textId="77777777" w:rsidR="00536859" w:rsidRPr="00CD11B4" w:rsidRDefault="00536859" w:rsidP="0053685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882107F" w14:textId="1C355C77" w:rsidR="00536859" w:rsidRPr="00CD11B4" w:rsidRDefault="00536859" w:rsidP="0053685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DE2DB0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ebrero</w:t>
            </w:r>
            <w:proofErr w:type="gramEnd"/>
            <w:r>
              <w:rPr>
                <w:rFonts w:ascii="Arial" w:hAnsi="Arial" w:cs="Arial"/>
              </w:rPr>
              <w:t xml:space="preserve"> 2019 – </w:t>
            </w:r>
            <w:proofErr w:type="gramStart"/>
            <w:r w:rsidR="00DE2DB0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>eptiembre</w:t>
            </w:r>
            <w:proofErr w:type="gramEnd"/>
            <w:r>
              <w:rPr>
                <w:rFonts w:ascii="Arial" w:hAnsi="Arial" w:cs="Arial"/>
              </w:rPr>
              <w:t xml:space="preserve"> 2020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Gubernamental</w:t>
            </w:r>
            <w:r w:rsidR="00DC25B3">
              <w:rPr>
                <w:rFonts w:ascii="Arial" w:hAnsi="Arial" w:cs="Arial"/>
              </w:rPr>
              <w:t>.</w:t>
            </w:r>
          </w:p>
          <w:p w14:paraId="75EEA60F" w14:textId="481D7132" w:rsidR="00536859" w:rsidRPr="00CD11B4" w:rsidRDefault="00536859" w:rsidP="0053685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536859" w:rsidRPr="00CD11B4" w14:paraId="1C845F92" w14:textId="77777777" w:rsidTr="008639D3">
        <w:tc>
          <w:tcPr>
            <w:tcW w:w="4219" w:type="dxa"/>
          </w:tcPr>
          <w:p w14:paraId="428760A9" w14:textId="221636E4" w:rsidR="00536859" w:rsidRPr="00CD11B4" w:rsidRDefault="00536859" w:rsidP="0053685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DA6D2B">
              <w:rPr>
                <w:rFonts w:ascii="Arial" w:hAnsi="Arial" w:cs="Arial"/>
                <w:bCs/>
                <w:iCs/>
              </w:rPr>
              <w:t xml:space="preserve"> de Zaragoza</w:t>
            </w:r>
            <w:r>
              <w:rPr>
                <w:rFonts w:ascii="Arial" w:hAnsi="Arial" w:cs="Arial"/>
                <w:bCs/>
                <w:iCs/>
              </w:rPr>
              <w:t>.</w:t>
            </w:r>
          </w:p>
          <w:p w14:paraId="52157E29" w14:textId="47BD4185" w:rsidR="00536859" w:rsidRPr="00CD11B4" w:rsidRDefault="00536859" w:rsidP="0053685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D95D1B3" w14:textId="77777777" w:rsidR="00536859" w:rsidRPr="00CD11B4" w:rsidRDefault="00536859" w:rsidP="0053685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D8E480A" w14:textId="3F8FD889" w:rsidR="00536859" w:rsidRDefault="00536859" w:rsidP="0053685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DE2DB0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bril</w:t>
            </w:r>
            <w:proofErr w:type="gramEnd"/>
            <w:r>
              <w:rPr>
                <w:rFonts w:ascii="Arial" w:hAnsi="Arial" w:cs="Arial"/>
              </w:rPr>
              <w:t xml:space="preserve"> 2014 – </w:t>
            </w:r>
            <w:proofErr w:type="gramStart"/>
            <w:r w:rsidR="00DE2DB0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gosto</w:t>
            </w:r>
            <w:proofErr w:type="gramEnd"/>
            <w:r>
              <w:rPr>
                <w:rFonts w:ascii="Arial" w:hAnsi="Arial" w:cs="Arial"/>
              </w:rPr>
              <w:t xml:space="preserve"> 2016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5E9408F6" w14:textId="616FD451" w:rsidR="00536859" w:rsidRPr="00CD11B4" w:rsidRDefault="00536859" w:rsidP="0053685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Auxiliar de Auditor </w:t>
            </w:r>
            <w:r w:rsidR="00DE2DB0">
              <w:rPr>
                <w:rFonts w:ascii="Arial" w:hAnsi="Arial" w:cs="Arial"/>
              </w:rPr>
              <w:t>de la Dirección de Administración.</w:t>
            </w:r>
          </w:p>
          <w:p w14:paraId="179A7B99" w14:textId="21B232B7" w:rsidR="00536859" w:rsidRPr="00CD11B4" w:rsidRDefault="00536859" w:rsidP="0053685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RPr="00CD11B4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729A8" w14:textId="77777777" w:rsidR="00682756" w:rsidRDefault="00682756" w:rsidP="00B05170">
      <w:r>
        <w:separator/>
      </w:r>
    </w:p>
  </w:endnote>
  <w:endnote w:type="continuationSeparator" w:id="0">
    <w:p w14:paraId="69173304" w14:textId="77777777" w:rsidR="00682756" w:rsidRDefault="00682756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20FDB" w14:textId="77777777" w:rsidR="00682756" w:rsidRDefault="00682756" w:rsidP="00B05170">
      <w:r>
        <w:separator/>
      </w:r>
    </w:p>
  </w:footnote>
  <w:footnote w:type="continuationSeparator" w:id="0">
    <w:p w14:paraId="25A92711" w14:textId="77777777" w:rsidR="00682756" w:rsidRDefault="00682756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6096"/>
    <w:rsid w:val="000626BE"/>
    <w:rsid w:val="000B2CDC"/>
    <w:rsid w:val="00182F3D"/>
    <w:rsid w:val="0025019B"/>
    <w:rsid w:val="002B01F3"/>
    <w:rsid w:val="00302021"/>
    <w:rsid w:val="003B23F8"/>
    <w:rsid w:val="003C42F3"/>
    <w:rsid w:val="003F7241"/>
    <w:rsid w:val="00536859"/>
    <w:rsid w:val="00540E85"/>
    <w:rsid w:val="0056372E"/>
    <w:rsid w:val="00582BD9"/>
    <w:rsid w:val="00682756"/>
    <w:rsid w:val="00685B87"/>
    <w:rsid w:val="007047B3"/>
    <w:rsid w:val="00720994"/>
    <w:rsid w:val="0078307F"/>
    <w:rsid w:val="007F0C9B"/>
    <w:rsid w:val="008176DF"/>
    <w:rsid w:val="008B53EE"/>
    <w:rsid w:val="009C1195"/>
    <w:rsid w:val="009E315B"/>
    <w:rsid w:val="00A77231"/>
    <w:rsid w:val="00B05170"/>
    <w:rsid w:val="00B37CE6"/>
    <w:rsid w:val="00B4768C"/>
    <w:rsid w:val="00B52AAF"/>
    <w:rsid w:val="00C57905"/>
    <w:rsid w:val="00CA4CA7"/>
    <w:rsid w:val="00DA6D2B"/>
    <w:rsid w:val="00DC25B3"/>
    <w:rsid w:val="00DE2DB0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2025-07-03T20:10:00Z</dcterms:created>
  <dcterms:modified xsi:type="dcterms:W3CDTF">2025-07-03T20:10:00Z</dcterms:modified>
</cp:coreProperties>
</file>