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E5E93BA" w14:textId="3CFB8970" w:rsidR="00E73CB1" w:rsidRPr="006F7CFA" w:rsidRDefault="00E73CB1" w:rsidP="0032288F">
      <w:pPr>
        <w:spacing w:after="0"/>
        <w:jc w:val="center"/>
        <w:rPr>
          <w:rFonts w:ascii="Arial" w:hAnsi="Arial" w:cs="Arial"/>
          <w:b/>
          <w:color w:val="FF0000"/>
          <w:szCs w:val="32"/>
        </w:rPr>
      </w:pPr>
    </w:p>
    <w:p w14:paraId="4B0123F9" w14:textId="77777777" w:rsidR="00E73CB1" w:rsidRDefault="00E73CB1" w:rsidP="0032288F">
      <w:pPr>
        <w:spacing w:after="0"/>
        <w:rPr>
          <w:rFonts w:ascii="Arial" w:hAnsi="Arial" w:cs="Arial"/>
          <w:b/>
          <w:sz w:val="32"/>
          <w:szCs w:val="32"/>
        </w:rPr>
      </w:pPr>
    </w:p>
    <w:p w14:paraId="30D943DB" w14:textId="60C80FB5" w:rsidR="00E73CB1" w:rsidRPr="00CD11B4" w:rsidRDefault="00793A5C" w:rsidP="0032288F">
      <w:pPr>
        <w:spacing w:after="0"/>
        <w:rPr>
          <w:rFonts w:ascii="Arial" w:hAnsi="Arial" w:cs="Arial"/>
          <w:b/>
          <w:sz w:val="32"/>
          <w:szCs w:val="32"/>
        </w:rPr>
      </w:pPr>
      <w:r w:rsidRPr="00CD11B4">
        <w:rPr>
          <w:rFonts w:ascii="Arial" w:hAnsi="Arial" w:cs="Arial"/>
          <w:b/>
          <w:sz w:val="32"/>
          <w:szCs w:val="32"/>
        </w:rPr>
        <w:t xml:space="preserve">LIC. </w:t>
      </w:r>
      <w:r w:rsidR="0046199A">
        <w:rPr>
          <w:rFonts w:ascii="Arial" w:hAnsi="Arial" w:cs="Arial"/>
          <w:b/>
          <w:sz w:val="32"/>
          <w:szCs w:val="32"/>
        </w:rPr>
        <w:t>MILCA ZURISADAI WONG RIVAS</w:t>
      </w:r>
    </w:p>
    <w:p w14:paraId="1A0CFDE8" w14:textId="7C67778F" w:rsidR="00E73CB1" w:rsidRPr="00CD11B4" w:rsidRDefault="00E73CB1" w:rsidP="0032288F">
      <w:pPr>
        <w:spacing w:after="0"/>
        <w:rPr>
          <w:rFonts w:ascii="Arial" w:hAnsi="Arial" w:cs="Arial"/>
        </w:rPr>
      </w:pPr>
      <w:r>
        <w:rPr>
          <w:rFonts w:ascii="Arial" w:hAnsi="Arial" w:cs="Arial"/>
        </w:rPr>
        <w:t>SUBDIRECTORA</w:t>
      </w:r>
      <w:r w:rsidR="00464A29">
        <w:rPr>
          <w:rFonts w:ascii="Arial" w:hAnsi="Arial" w:cs="Arial"/>
        </w:rPr>
        <w:t xml:space="preserve"> DE LA DIRECCIÓN DE AUDITORÍA A MUNICIPIOS.</w:t>
      </w:r>
    </w:p>
    <w:p w14:paraId="7F755C7C" w14:textId="1D39B270" w:rsidR="00E73CB1" w:rsidRDefault="00E73CB1" w:rsidP="0032288F">
      <w:pPr>
        <w:spacing w:after="0"/>
        <w:rPr>
          <w:rFonts w:ascii="Arial" w:hAnsi="Arial" w:cs="Arial"/>
        </w:rPr>
      </w:pPr>
      <w:r>
        <w:rPr>
          <w:rFonts w:ascii="Arial" w:hAnsi="Arial" w:cs="Arial"/>
        </w:rPr>
        <w:t>SDB</w:t>
      </w:r>
    </w:p>
    <w:p w14:paraId="521EC818" w14:textId="77777777" w:rsidR="00464A29" w:rsidRPr="00CD11B4" w:rsidRDefault="00464A29" w:rsidP="0032288F">
      <w:pPr>
        <w:spacing w:after="0"/>
        <w:rPr>
          <w:rFonts w:ascii="Arial" w:hAnsi="Arial" w:cs="Arial"/>
        </w:rPr>
      </w:pPr>
    </w:p>
    <w:p w14:paraId="5469EB85" w14:textId="77777777" w:rsidR="00E73CB1" w:rsidRPr="00CD11B4" w:rsidRDefault="00793A5C" w:rsidP="0032288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sz w:val="24"/>
          <w:szCs w:val="24"/>
        </w:rPr>
      </w:pPr>
      <w:r w:rsidRPr="00CD11B4">
        <w:rPr>
          <w:rFonts w:ascii="Arial" w:hAnsi="Arial" w:cs="Arial"/>
          <w:b/>
          <w:sz w:val="24"/>
          <w:szCs w:val="24"/>
        </w:rPr>
        <w:t>DATOS PROFESIONALES</w:t>
      </w:r>
    </w:p>
    <w:p w14:paraId="7E7D2B7F" w14:textId="77777777" w:rsidR="00E73CB1" w:rsidRPr="00CD11B4" w:rsidRDefault="00E73CB1" w:rsidP="0032288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</w:p>
    <w:p w14:paraId="22FAB3B4" w14:textId="77777777" w:rsidR="00E73CB1" w:rsidRPr="00CD11B4" w:rsidRDefault="00E73CB1" w:rsidP="0032288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</w:p>
    <w:p w14:paraId="06CCD0F1" w14:textId="31156655" w:rsidR="00E73CB1" w:rsidRDefault="00793A5C" w:rsidP="0032288F">
      <w:pPr>
        <w:autoSpaceDE w:val="0"/>
        <w:autoSpaceDN w:val="0"/>
        <w:adjustRightInd w:val="0"/>
        <w:spacing w:after="0" w:line="240" w:lineRule="auto"/>
        <w:ind w:left="2835" w:hanging="2835"/>
        <w:jc w:val="both"/>
        <w:rPr>
          <w:rFonts w:ascii="Arial" w:hAnsi="Arial" w:cs="Arial"/>
        </w:rPr>
      </w:pPr>
      <w:r w:rsidRPr="00CD11B4">
        <w:rPr>
          <w:rFonts w:ascii="Arial" w:hAnsi="Arial" w:cs="Arial"/>
          <w:b/>
          <w:bCs/>
          <w:i/>
          <w:iCs/>
        </w:rPr>
        <w:t xml:space="preserve">Título: </w:t>
      </w:r>
      <w:r w:rsidRPr="00CD11B4">
        <w:rPr>
          <w:rFonts w:ascii="Arial" w:hAnsi="Arial" w:cs="Arial"/>
          <w:b/>
          <w:bCs/>
          <w:i/>
          <w:iCs/>
        </w:rPr>
        <w:tab/>
      </w:r>
      <w:r w:rsidR="0046199A">
        <w:rPr>
          <w:rFonts w:ascii="Arial" w:hAnsi="Arial" w:cs="Arial"/>
        </w:rPr>
        <w:t>L</w:t>
      </w:r>
      <w:r w:rsidR="00A25CC1">
        <w:rPr>
          <w:rFonts w:ascii="Arial" w:hAnsi="Arial" w:cs="Arial"/>
        </w:rPr>
        <w:t>icenciad</w:t>
      </w:r>
      <w:r w:rsidR="00E73CB1">
        <w:rPr>
          <w:rFonts w:ascii="Arial" w:hAnsi="Arial" w:cs="Arial"/>
        </w:rPr>
        <w:t>a</w:t>
      </w:r>
      <w:r w:rsidR="00A25CC1">
        <w:rPr>
          <w:rFonts w:ascii="Arial" w:hAnsi="Arial" w:cs="Arial"/>
        </w:rPr>
        <w:t xml:space="preserve"> en Contaduría Pública</w:t>
      </w:r>
      <w:r w:rsidR="0046199A">
        <w:rPr>
          <w:rFonts w:ascii="Arial" w:hAnsi="Arial" w:cs="Arial"/>
        </w:rPr>
        <w:t xml:space="preserve"> (2012</w:t>
      </w:r>
      <w:r w:rsidR="00F41D8D">
        <w:rPr>
          <w:rFonts w:ascii="Arial" w:hAnsi="Arial" w:cs="Arial"/>
        </w:rPr>
        <w:t>-</w:t>
      </w:r>
      <w:r w:rsidR="0046199A">
        <w:rPr>
          <w:rFonts w:ascii="Arial" w:hAnsi="Arial" w:cs="Arial"/>
        </w:rPr>
        <w:t>2015</w:t>
      </w:r>
      <w:r w:rsidRPr="00CD11B4">
        <w:rPr>
          <w:rFonts w:ascii="Arial" w:hAnsi="Arial" w:cs="Arial"/>
        </w:rPr>
        <w:t>),</w:t>
      </w:r>
      <w:r w:rsidR="0046199A">
        <w:rPr>
          <w:rFonts w:ascii="Arial" w:hAnsi="Arial" w:cs="Arial"/>
        </w:rPr>
        <w:t xml:space="preserve"> Universidad Vizcaya de las Américas</w:t>
      </w:r>
      <w:r w:rsidR="00464A29">
        <w:rPr>
          <w:rFonts w:ascii="Arial" w:hAnsi="Arial" w:cs="Arial"/>
        </w:rPr>
        <w:t>,</w:t>
      </w:r>
      <w:r w:rsidR="0046199A">
        <w:rPr>
          <w:rFonts w:ascii="Arial" w:hAnsi="Arial" w:cs="Arial"/>
        </w:rPr>
        <w:t xml:space="preserve"> Campus Monclova.</w:t>
      </w:r>
    </w:p>
    <w:p w14:paraId="392545DF" w14:textId="33A7BC21" w:rsidR="0046199A" w:rsidRDefault="0046199A" w:rsidP="0046199A">
      <w:pPr>
        <w:tabs>
          <w:tab w:val="left" w:pos="2964"/>
        </w:tabs>
        <w:autoSpaceDE w:val="0"/>
        <w:autoSpaceDN w:val="0"/>
        <w:adjustRightInd w:val="0"/>
        <w:spacing w:after="0" w:line="240" w:lineRule="auto"/>
        <w:ind w:left="2835" w:hanging="2835"/>
        <w:jc w:val="both"/>
        <w:rPr>
          <w:rFonts w:ascii="Arial" w:hAnsi="Arial" w:cs="Arial"/>
        </w:rPr>
      </w:pPr>
      <w:r>
        <w:rPr>
          <w:rFonts w:ascii="Arial" w:hAnsi="Arial" w:cs="Arial"/>
        </w:rPr>
        <w:tab/>
      </w:r>
    </w:p>
    <w:p w14:paraId="6C31E976" w14:textId="15728A69" w:rsidR="0046199A" w:rsidRDefault="0046199A" w:rsidP="0046199A">
      <w:pPr>
        <w:tabs>
          <w:tab w:val="left" w:pos="2964"/>
        </w:tabs>
        <w:autoSpaceDE w:val="0"/>
        <w:autoSpaceDN w:val="0"/>
        <w:adjustRightInd w:val="0"/>
        <w:spacing w:after="0" w:line="240" w:lineRule="auto"/>
        <w:ind w:left="2835" w:hanging="2835"/>
        <w:jc w:val="both"/>
        <w:rPr>
          <w:rFonts w:ascii="Arial" w:hAnsi="Arial" w:cs="Arial"/>
        </w:rPr>
      </w:pPr>
      <w:r>
        <w:rPr>
          <w:rFonts w:ascii="Arial" w:hAnsi="Arial" w:cs="Arial"/>
        </w:rPr>
        <w:tab/>
        <w:t>Licenciado en Administración de Empresas (2011-2014), Universidad Vizcaya de las Américas Campus Monclova.</w:t>
      </w:r>
    </w:p>
    <w:p w14:paraId="0C55BDB0" w14:textId="2D7473CE" w:rsidR="00E73CB1" w:rsidRPr="00230057" w:rsidRDefault="00793A5C" w:rsidP="00230057">
      <w:pPr>
        <w:tabs>
          <w:tab w:val="left" w:pos="2964"/>
        </w:tabs>
        <w:autoSpaceDE w:val="0"/>
        <w:autoSpaceDN w:val="0"/>
        <w:adjustRightInd w:val="0"/>
        <w:spacing w:after="0" w:line="240" w:lineRule="auto"/>
        <w:ind w:left="2835" w:hanging="2835"/>
        <w:jc w:val="both"/>
        <w:rPr>
          <w:rFonts w:ascii="Arial" w:hAnsi="Arial" w:cs="Arial"/>
        </w:rPr>
      </w:pPr>
      <w:r w:rsidRPr="00CD11B4">
        <w:rPr>
          <w:rFonts w:ascii="Arial" w:hAnsi="Arial" w:cs="Arial"/>
          <w:b/>
          <w:bCs/>
          <w:i/>
          <w:iCs/>
          <w:sz w:val="24"/>
          <w:szCs w:val="24"/>
        </w:rPr>
        <w:tab/>
      </w:r>
    </w:p>
    <w:p w14:paraId="505AC40E" w14:textId="77777777" w:rsidR="00E73CB1" w:rsidRDefault="00E73CB1" w:rsidP="0032288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Cs/>
          <w:iCs/>
          <w:sz w:val="24"/>
          <w:szCs w:val="24"/>
        </w:rPr>
      </w:pPr>
    </w:p>
    <w:p w14:paraId="18D45B17" w14:textId="77777777" w:rsidR="00230057" w:rsidRPr="00CD11B4" w:rsidRDefault="00230057" w:rsidP="0032288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Cs/>
          <w:iCs/>
          <w:sz w:val="24"/>
          <w:szCs w:val="24"/>
        </w:rPr>
      </w:pPr>
    </w:p>
    <w:p w14:paraId="452032FD" w14:textId="77777777" w:rsidR="00E73CB1" w:rsidRPr="00CD11B4" w:rsidRDefault="00793A5C" w:rsidP="0032288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sz w:val="24"/>
          <w:szCs w:val="24"/>
        </w:rPr>
      </w:pPr>
      <w:r w:rsidRPr="00CD11B4">
        <w:rPr>
          <w:rFonts w:ascii="Arial" w:hAnsi="Arial" w:cs="Arial"/>
          <w:b/>
          <w:sz w:val="24"/>
          <w:szCs w:val="24"/>
        </w:rPr>
        <w:t>TRAYECTORIA LABORAL</w:t>
      </w:r>
    </w:p>
    <w:p w14:paraId="7F50EEF2" w14:textId="77777777" w:rsidR="00E73CB1" w:rsidRPr="00CD11B4" w:rsidRDefault="00E73CB1" w:rsidP="0032288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Cs/>
          <w:iCs/>
        </w:rPr>
      </w:pPr>
    </w:p>
    <w:tbl>
      <w:tblPr>
        <w:tblW w:w="8931" w:type="dxa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4219"/>
        <w:gridCol w:w="709"/>
        <w:gridCol w:w="4003"/>
      </w:tblGrid>
      <w:tr w:rsidR="0032288F" w:rsidRPr="00CD11B4" w14:paraId="1F33F135" w14:textId="77777777" w:rsidTr="001902BA">
        <w:tc>
          <w:tcPr>
            <w:tcW w:w="4219" w:type="dxa"/>
          </w:tcPr>
          <w:p w14:paraId="5EEBAE5A" w14:textId="41DFB4A7" w:rsidR="00E73CB1" w:rsidRPr="00CD11B4" w:rsidRDefault="00793A5C" w:rsidP="002D5CAA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  <w:r w:rsidRPr="00CD11B4">
              <w:rPr>
                <w:rFonts w:ascii="Arial" w:hAnsi="Arial" w:cs="Arial"/>
                <w:bCs/>
                <w:iCs/>
              </w:rPr>
              <w:t>Auditoría Superior del Estado de Coahuila</w:t>
            </w:r>
            <w:r w:rsidR="00033228">
              <w:rPr>
                <w:rFonts w:ascii="Arial" w:hAnsi="Arial" w:cs="Arial"/>
                <w:bCs/>
                <w:iCs/>
              </w:rPr>
              <w:t xml:space="preserve"> de Zaragoza</w:t>
            </w:r>
            <w:r w:rsidRPr="00CD11B4">
              <w:rPr>
                <w:rFonts w:ascii="Arial" w:hAnsi="Arial" w:cs="Arial"/>
                <w:bCs/>
                <w:iCs/>
              </w:rPr>
              <w:t>.</w:t>
            </w:r>
          </w:p>
          <w:p w14:paraId="128C9707" w14:textId="77777777" w:rsidR="00E73CB1" w:rsidRPr="00CD11B4" w:rsidRDefault="00E73CB1" w:rsidP="002D5CAA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709" w:type="dxa"/>
          </w:tcPr>
          <w:p w14:paraId="368AA356" w14:textId="77777777" w:rsidR="00E73CB1" w:rsidRPr="00CD11B4" w:rsidRDefault="00E73CB1" w:rsidP="002D5CAA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4003" w:type="dxa"/>
          </w:tcPr>
          <w:p w14:paraId="4A6ED434" w14:textId="0DE034BE" w:rsidR="00E73CB1" w:rsidRDefault="00E73CB1" w:rsidP="00B52CE6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(</w:t>
            </w:r>
            <w:proofErr w:type="gramStart"/>
            <w:r>
              <w:rPr>
                <w:rFonts w:ascii="Arial" w:hAnsi="Arial" w:cs="Arial"/>
              </w:rPr>
              <w:t>Junio</w:t>
            </w:r>
            <w:proofErr w:type="gramEnd"/>
            <w:r>
              <w:rPr>
                <w:rFonts w:ascii="Arial" w:hAnsi="Arial" w:cs="Arial"/>
              </w:rPr>
              <w:t xml:space="preserve"> 2025 – A la fecha) </w:t>
            </w:r>
            <w:proofErr w:type="gramStart"/>
            <w:r>
              <w:rPr>
                <w:rFonts w:ascii="Arial" w:hAnsi="Arial" w:cs="Arial"/>
              </w:rPr>
              <w:t>Subdirectora</w:t>
            </w:r>
            <w:proofErr w:type="gramEnd"/>
            <w:r>
              <w:rPr>
                <w:rFonts w:ascii="Arial" w:hAnsi="Arial" w:cs="Arial"/>
              </w:rPr>
              <w:t xml:space="preserve"> en la Dirección de Auditoría a Municipios. </w:t>
            </w:r>
          </w:p>
          <w:p w14:paraId="5359D5C7" w14:textId="183BD533" w:rsidR="003D23B6" w:rsidRDefault="003D23B6" w:rsidP="00B52CE6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(</w:t>
            </w:r>
            <w:proofErr w:type="gramStart"/>
            <w:r>
              <w:rPr>
                <w:rFonts w:ascii="Arial" w:hAnsi="Arial" w:cs="Arial"/>
              </w:rPr>
              <w:t>Septiembre</w:t>
            </w:r>
            <w:proofErr w:type="gramEnd"/>
            <w:r>
              <w:rPr>
                <w:rFonts w:ascii="Arial" w:hAnsi="Arial" w:cs="Arial"/>
              </w:rPr>
              <w:t xml:space="preserve"> 2022 – </w:t>
            </w:r>
            <w:proofErr w:type="gramStart"/>
            <w:r w:rsidR="00E73CB1">
              <w:rPr>
                <w:rFonts w:ascii="Arial" w:hAnsi="Arial" w:cs="Arial"/>
              </w:rPr>
              <w:t>Marzo</w:t>
            </w:r>
            <w:proofErr w:type="gramEnd"/>
            <w:r w:rsidR="00E73CB1">
              <w:rPr>
                <w:rFonts w:ascii="Arial" w:hAnsi="Arial" w:cs="Arial"/>
              </w:rPr>
              <w:t xml:space="preserve"> 2024</w:t>
            </w:r>
            <w:r>
              <w:rPr>
                <w:rFonts w:ascii="Arial" w:hAnsi="Arial" w:cs="Arial"/>
              </w:rPr>
              <w:t>)</w:t>
            </w:r>
            <w:r w:rsidRPr="00CD11B4">
              <w:rPr>
                <w:rFonts w:ascii="Arial" w:hAnsi="Arial" w:cs="Arial"/>
              </w:rPr>
              <w:t xml:space="preserve"> Auditor en la Direcc</w:t>
            </w:r>
            <w:r>
              <w:rPr>
                <w:rFonts w:ascii="Arial" w:hAnsi="Arial" w:cs="Arial"/>
              </w:rPr>
              <w:t>ión de Auditoría a Municipios.</w:t>
            </w:r>
          </w:p>
          <w:p w14:paraId="458AD024" w14:textId="12A3D6E8" w:rsidR="00B52CE6" w:rsidRPr="00CD11B4" w:rsidRDefault="00B52CE6" w:rsidP="00B52CE6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(</w:t>
            </w:r>
            <w:proofErr w:type="gramStart"/>
            <w:r>
              <w:rPr>
                <w:rFonts w:ascii="Arial" w:hAnsi="Arial" w:cs="Arial"/>
              </w:rPr>
              <w:t>Septiembre</w:t>
            </w:r>
            <w:proofErr w:type="gramEnd"/>
            <w:r>
              <w:rPr>
                <w:rFonts w:ascii="Arial" w:hAnsi="Arial" w:cs="Arial"/>
              </w:rPr>
              <w:t xml:space="preserve"> 2018 – </w:t>
            </w:r>
            <w:proofErr w:type="gramStart"/>
            <w:r w:rsidR="003D23B6">
              <w:rPr>
                <w:rFonts w:ascii="Arial" w:hAnsi="Arial" w:cs="Arial"/>
              </w:rPr>
              <w:t>Septiembre</w:t>
            </w:r>
            <w:proofErr w:type="gramEnd"/>
            <w:r w:rsidR="003D23B6">
              <w:rPr>
                <w:rFonts w:ascii="Arial" w:hAnsi="Arial" w:cs="Arial"/>
              </w:rPr>
              <w:t xml:space="preserve"> 2022</w:t>
            </w:r>
            <w:r>
              <w:rPr>
                <w:rFonts w:ascii="Arial" w:hAnsi="Arial" w:cs="Arial"/>
              </w:rPr>
              <w:t>)</w:t>
            </w:r>
            <w:r w:rsidRPr="00CD11B4">
              <w:rPr>
                <w:rFonts w:ascii="Arial" w:hAnsi="Arial" w:cs="Arial"/>
              </w:rPr>
              <w:t xml:space="preserve"> Auditor en la Direcc</w:t>
            </w:r>
            <w:r>
              <w:rPr>
                <w:rFonts w:ascii="Arial" w:hAnsi="Arial" w:cs="Arial"/>
              </w:rPr>
              <w:t xml:space="preserve">ión de Auditoría </w:t>
            </w:r>
            <w:r w:rsidR="00D360B8">
              <w:rPr>
                <w:rFonts w:ascii="Arial" w:hAnsi="Arial" w:cs="Arial"/>
              </w:rPr>
              <w:t>a Municipios</w:t>
            </w:r>
            <w:r>
              <w:rPr>
                <w:rFonts w:ascii="Arial" w:hAnsi="Arial" w:cs="Arial"/>
              </w:rPr>
              <w:t>.</w:t>
            </w:r>
          </w:p>
          <w:p w14:paraId="7FA8F221" w14:textId="3AF9C284" w:rsidR="00E73CB1" w:rsidRPr="00CD11B4" w:rsidRDefault="0046199A" w:rsidP="002D5CAA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(</w:t>
            </w:r>
            <w:r w:rsidR="005A75A5">
              <w:rPr>
                <w:rFonts w:ascii="Arial" w:hAnsi="Arial" w:cs="Arial"/>
              </w:rPr>
              <w:t xml:space="preserve">Octubre </w:t>
            </w:r>
            <w:r>
              <w:rPr>
                <w:rFonts w:ascii="Arial" w:hAnsi="Arial" w:cs="Arial"/>
              </w:rPr>
              <w:t>2015</w:t>
            </w:r>
            <w:r w:rsidR="00627616">
              <w:rPr>
                <w:rFonts w:ascii="Arial" w:hAnsi="Arial" w:cs="Arial"/>
              </w:rPr>
              <w:t xml:space="preserve"> </w:t>
            </w:r>
            <w:r w:rsidR="00B52CE6">
              <w:rPr>
                <w:rFonts w:ascii="Arial" w:hAnsi="Arial" w:cs="Arial"/>
              </w:rPr>
              <w:t>– Septiembre 2018</w:t>
            </w:r>
            <w:r w:rsidR="00A11F03">
              <w:rPr>
                <w:rFonts w:ascii="Arial" w:hAnsi="Arial" w:cs="Arial"/>
              </w:rPr>
              <w:t>)</w:t>
            </w:r>
            <w:r w:rsidR="00793A5C" w:rsidRPr="00CD11B4">
              <w:rPr>
                <w:rFonts w:ascii="Arial" w:hAnsi="Arial" w:cs="Arial"/>
              </w:rPr>
              <w:t xml:space="preserve"> Auxiliar de Auditor en la Direcc</w:t>
            </w:r>
            <w:r>
              <w:rPr>
                <w:rFonts w:ascii="Arial" w:hAnsi="Arial" w:cs="Arial"/>
              </w:rPr>
              <w:t xml:space="preserve">ión de Auditoría </w:t>
            </w:r>
            <w:r w:rsidR="00D360B8">
              <w:rPr>
                <w:rFonts w:ascii="Arial" w:hAnsi="Arial" w:cs="Arial"/>
              </w:rPr>
              <w:t>a Municipios</w:t>
            </w:r>
            <w:r w:rsidR="00220ABF">
              <w:rPr>
                <w:rFonts w:ascii="Arial" w:hAnsi="Arial" w:cs="Arial"/>
              </w:rPr>
              <w:t>.</w:t>
            </w:r>
          </w:p>
          <w:p w14:paraId="0F5DDEAB" w14:textId="71ECEF0F" w:rsidR="00E73CB1" w:rsidRPr="00627616" w:rsidRDefault="0046199A" w:rsidP="00A25CC1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(</w:t>
            </w:r>
            <w:r w:rsidR="005A75A5">
              <w:rPr>
                <w:rFonts w:ascii="Arial" w:hAnsi="Arial" w:cs="Arial"/>
              </w:rPr>
              <w:t xml:space="preserve">Julio </w:t>
            </w:r>
            <w:r w:rsidR="00220ABF">
              <w:rPr>
                <w:rFonts w:ascii="Arial" w:hAnsi="Arial" w:cs="Arial"/>
              </w:rPr>
              <w:t>2015</w:t>
            </w:r>
            <w:r w:rsidR="00627616">
              <w:rPr>
                <w:rFonts w:ascii="Arial" w:hAnsi="Arial" w:cs="Arial"/>
              </w:rPr>
              <w:t xml:space="preserve"> </w:t>
            </w:r>
            <w:r w:rsidR="00A25CC1">
              <w:rPr>
                <w:rFonts w:ascii="Arial" w:hAnsi="Arial" w:cs="Arial"/>
              </w:rPr>
              <w:t>-</w:t>
            </w:r>
            <w:r w:rsidR="00627616">
              <w:rPr>
                <w:rFonts w:ascii="Arial" w:hAnsi="Arial" w:cs="Arial"/>
              </w:rPr>
              <w:t xml:space="preserve"> </w:t>
            </w:r>
            <w:r w:rsidR="00220ABF">
              <w:rPr>
                <w:rFonts w:ascii="Arial" w:hAnsi="Arial" w:cs="Arial"/>
              </w:rPr>
              <w:t>Septiembre</w:t>
            </w:r>
            <w:r w:rsidR="00A25CC1">
              <w:rPr>
                <w:rFonts w:ascii="Arial" w:hAnsi="Arial" w:cs="Arial"/>
              </w:rPr>
              <w:t xml:space="preserve"> 2015</w:t>
            </w:r>
            <w:r w:rsidR="00A11F03">
              <w:rPr>
                <w:rFonts w:ascii="Arial" w:hAnsi="Arial" w:cs="Arial"/>
              </w:rPr>
              <w:t>)</w:t>
            </w:r>
            <w:r>
              <w:rPr>
                <w:rFonts w:ascii="Arial" w:hAnsi="Arial" w:cs="Arial"/>
              </w:rPr>
              <w:t xml:space="preserve"> Becaria</w:t>
            </w:r>
            <w:r w:rsidR="00A11F03">
              <w:rPr>
                <w:rFonts w:ascii="Arial" w:hAnsi="Arial" w:cs="Arial"/>
              </w:rPr>
              <w:t>.</w:t>
            </w:r>
          </w:p>
        </w:tc>
      </w:tr>
      <w:tr w:rsidR="0032288F" w:rsidRPr="00CD11B4" w14:paraId="74716A47" w14:textId="77777777" w:rsidTr="001902BA">
        <w:tc>
          <w:tcPr>
            <w:tcW w:w="4219" w:type="dxa"/>
          </w:tcPr>
          <w:p w14:paraId="26B942BE" w14:textId="3F256BF5" w:rsidR="00E73CB1" w:rsidRPr="00CD11B4" w:rsidRDefault="00230057" w:rsidP="002D5CAA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  <w:r>
              <w:rPr>
                <w:rFonts w:ascii="Arial" w:hAnsi="Arial" w:cs="Arial"/>
                <w:bCs/>
                <w:iCs/>
              </w:rPr>
              <w:t>Servicio de Administración Tributaria “Administración Local de Servicios al Contribuyente MFS Monclova”</w:t>
            </w:r>
          </w:p>
        </w:tc>
        <w:tc>
          <w:tcPr>
            <w:tcW w:w="709" w:type="dxa"/>
          </w:tcPr>
          <w:p w14:paraId="2C422740" w14:textId="77777777" w:rsidR="00E73CB1" w:rsidRPr="00CD11B4" w:rsidRDefault="00E73CB1" w:rsidP="002D5CAA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4003" w:type="dxa"/>
          </w:tcPr>
          <w:p w14:paraId="00E88CE2" w14:textId="63E05E46" w:rsidR="00E73CB1" w:rsidRPr="00CD11B4" w:rsidRDefault="00793A5C" w:rsidP="00230057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  <w:r w:rsidRPr="00CD11B4">
              <w:rPr>
                <w:rFonts w:ascii="Arial" w:hAnsi="Arial" w:cs="Arial"/>
              </w:rPr>
              <w:t>(</w:t>
            </w:r>
            <w:r w:rsidR="005A75A5">
              <w:rPr>
                <w:rFonts w:ascii="Arial" w:hAnsi="Arial" w:cs="Arial"/>
              </w:rPr>
              <w:t>E</w:t>
            </w:r>
            <w:r w:rsidR="00230057">
              <w:rPr>
                <w:rFonts w:ascii="Arial" w:hAnsi="Arial" w:cs="Arial"/>
              </w:rPr>
              <w:t xml:space="preserve">nero </w:t>
            </w:r>
            <w:r w:rsidR="00627616">
              <w:rPr>
                <w:rFonts w:ascii="Arial" w:hAnsi="Arial" w:cs="Arial"/>
              </w:rPr>
              <w:t xml:space="preserve">2014 </w:t>
            </w:r>
            <w:r w:rsidR="00230057">
              <w:rPr>
                <w:rFonts w:ascii="Arial" w:hAnsi="Arial" w:cs="Arial"/>
              </w:rPr>
              <w:t>- Julio 2014</w:t>
            </w:r>
            <w:r w:rsidR="00A11F03">
              <w:rPr>
                <w:rFonts w:ascii="Arial" w:hAnsi="Arial" w:cs="Arial"/>
              </w:rPr>
              <w:t>)</w:t>
            </w:r>
            <w:r w:rsidRPr="00CD11B4">
              <w:rPr>
                <w:rFonts w:ascii="Arial" w:hAnsi="Arial" w:cs="Arial"/>
              </w:rPr>
              <w:t xml:space="preserve"> </w:t>
            </w:r>
            <w:r w:rsidR="00230057">
              <w:rPr>
                <w:rFonts w:ascii="Arial" w:hAnsi="Arial" w:cs="Arial"/>
              </w:rPr>
              <w:t>Practicante</w:t>
            </w:r>
            <w:r w:rsidR="00A11F03">
              <w:rPr>
                <w:rFonts w:ascii="Arial" w:hAnsi="Arial" w:cs="Arial"/>
              </w:rPr>
              <w:t>.</w:t>
            </w:r>
          </w:p>
        </w:tc>
      </w:tr>
      <w:tr w:rsidR="0032288F" w:rsidRPr="00CD11B4" w14:paraId="633BFF73" w14:textId="77777777" w:rsidTr="001902BA">
        <w:tc>
          <w:tcPr>
            <w:tcW w:w="4219" w:type="dxa"/>
          </w:tcPr>
          <w:p w14:paraId="3E071E21" w14:textId="166B5B12" w:rsidR="00E73CB1" w:rsidRPr="00CD11B4" w:rsidRDefault="00230057" w:rsidP="002D5CAA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  <w:r>
              <w:rPr>
                <w:rFonts w:ascii="Arial" w:hAnsi="Arial" w:cs="Arial"/>
                <w:bCs/>
                <w:iCs/>
              </w:rPr>
              <w:t>Servicio de Administración Tributaria “Administración Fiscal MFS Monclova”</w:t>
            </w:r>
          </w:p>
        </w:tc>
        <w:tc>
          <w:tcPr>
            <w:tcW w:w="709" w:type="dxa"/>
          </w:tcPr>
          <w:p w14:paraId="321BB26E" w14:textId="77777777" w:rsidR="00E73CB1" w:rsidRPr="00CD11B4" w:rsidRDefault="00E73CB1" w:rsidP="002D5CAA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4003" w:type="dxa"/>
          </w:tcPr>
          <w:p w14:paraId="6B98E2A7" w14:textId="2041813E" w:rsidR="00E73CB1" w:rsidRPr="00CD11B4" w:rsidRDefault="00230057" w:rsidP="00230057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  <w:r>
              <w:rPr>
                <w:rFonts w:ascii="Arial" w:hAnsi="Arial" w:cs="Arial"/>
              </w:rPr>
              <w:t>(Mayo</w:t>
            </w:r>
            <w:r w:rsidR="00627616">
              <w:rPr>
                <w:rFonts w:ascii="Arial" w:hAnsi="Arial" w:cs="Arial"/>
              </w:rPr>
              <w:t xml:space="preserve"> 2013 </w:t>
            </w:r>
            <w:r>
              <w:rPr>
                <w:rFonts w:ascii="Arial" w:hAnsi="Arial" w:cs="Arial"/>
              </w:rPr>
              <w:t>-</w:t>
            </w:r>
            <w:r w:rsidR="00627616">
              <w:rPr>
                <w:rFonts w:ascii="Arial" w:hAnsi="Arial" w:cs="Arial"/>
              </w:rPr>
              <w:t xml:space="preserve"> </w:t>
            </w:r>
            <w:r>
              <w:rPr>
                <w:rFonts w:ascii="Arial" w:hAnsi="Arial" w:cs="Arial"/>
              </w:rPr>
              <w:t>Noviembre 2013</w:t>
            </w:r>
            <w:r w:rsidR="00A11F03">
              <w:rPr>
                <w:rFonts w:ascii="Arial" w:hAnsi="Arial" w:cs="Arial"/>
              </w:rPr>
              <w:t>)</w:t>
            </w:r>
            <w:r w:rsidR="00793A5C" w:rsidRPr="00CD11B4">
              <w:rPr>
                <w:rFonts w:ascii="Arial" w:hAnsi="Arial" w:cs="Arial"/>
              </w:rPr>
              <w:t xml:space="preserve"> </w:t>
            </w:r>
            <w:r>
              <w:rPr>
                <w:rFonts w:ascii="Arial" w:hAnsi="Arial" w:cs="Arial"/>
              </w:rPr>
              <w:t>Practicante</w:t>
            </w:r>
            <w:r w:rsidR="00A11F03">
              <w:rPr>
                <w:rFonts w:ascii="Arial" w:hAnsi="Arial" w:cs="Arial"/>
              </w:rPr>
              <w:t>.</w:t>
            </w:r>
          </w:p>
        </w:tc>
      </w:tr>
    </w:tbl>
    <w:p w14:paraId="1F7BA177" w14:textId="77777777" w:rsidR="00E73CB1" w:rsidRDefault="00E73CB1" w:rsidP="007152E9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Cs/>
          <w:iCs/>
          <w:sz w:val="24"/>
          <w:szCs w:val="24"/>
        </w:rPr>
      </w:pPr>
    </w:p>
    <w:sectPr w:rsidR="0032288F" w:rsidSect="007E3B29">
      <w:headerReference w:type="default" r:id="rId6"/>
      <w:pgSz w:w="12242" w:h="15842"/>
      <w:pgMar w:top="1701" w:right="1701" w:bottom="1418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034B856" w14:textId="77777777" w:rsidR="008779B7" w:rsidRDefault="008779B7">
      <w:pPr>
        <w:spacing w:after="0" w:line="240" w:lineRule="auto"/>
      </w:pPr>
      <w:r>
        <w:separator/>
      </w:r>
    </w:p>
  </w:endnote>
  <w:endnote w:type="continuationSeparator" w:id="0">
    <w:p w14:paraId="3D789491" w14:textId="77777777" w:rsidR="008779B7" w:rsidRDefault="008779B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23B7923" w14:textId="77777777" w:rsidR="008779B7" w:rsidRDefault="008779B7">
      <w:pPr>
        <w:spacing w:after="0" w:line="240" w:lineRule="auto"/>
      </w:pPr>
      <w:r>
        <w:separator/>
      </w:r>
    </w:p>
  </w:footnote>
  <w:footnote w:type="continuationSeparator" w:id="0">
    <w:p w14:paraId="52907822" w14:textId="77777777" w:rsidR="008779B7" w:rsidRDefault="008779B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F9DACAD" w14:textId="5FE373D6" w:rsidR="00E73CB1" w:rsidRDefault="00F014E3">
    <w:r>
      <w:rPr>
        <w:noProof/>
      </w:rPr>
      <w:drawing>
        <wp:anchor distT="0" distB="0" distL="114300" distR="114300" simplePos="0" relativeHeight="251658240" behindDoc="1" locked="0" layoutInCell="1" allowOverlap="1" wp14:anchorId="6DA529C1" wp14:editId="1110E5E8">
          <wp:simplePos x="0" y="0"/>
          <wp:positionH relativeFrom="column">
            <wp:posOffset>-1143635</wp:posOffset>
          </wp:positionH>
          <wp:positionV relativeFrom="paragraph">
            <wp:posOffset>-437515</wp:posOffset>
          </wp:positionV>
          <wp:extent cx="7887335" cy="10050780"/>
          <wp:effectExtent l="0" t="0" r="12065" b="7620"/>
          <wp:wrapNone/>
          <wp:docPr id="4" name="Imagen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CV AUDITORÍA-02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887749" cy="10051308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1EF64B9B" w14:textId="77777777" w:rsidR="00E73CB1" w:rsidRDefault="00E73CB1"/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6199A"/>
    <w:rsid w:val="00033228"/>
    <w:rsid w:val="001902BA"/>
    <w:rsid w:val="00220ABF"/>
    <w:rsid w:val="00230057"/>
    <w:rsid w:val="002D65BD"/>
    <w:rsid w:val="00376910"/>
    <w:rsid w:val="003D23B6"/>
    <w:rsid w:val="0046199A"/>
    <w:rsid w:val="00464A29"/>
    <w:rsid w:val="00472DCE"/>
    <w:rsid w:val="005A62E2"/>
    <w:rsid w:val="005A75A5"/>
    <w:rsid w:val="005F7CB1"/>
    <w:rsid w:val="00627616"/>
    <w:rsid w:val="00793A5C"/>
    <w:rsid w:val="007B0DDF"/>
    <w:rsid w:val="008779B7"/>
    <w:rsid w:val="0089002F"/>
    <w:rsid w:val="008D10B9"/>
    <w:rsid w:val="008E6DA2"/>
    <w:rsid w:val="009545F6"/>
    <w:rsid w:val="00983E4B"/>
    <w:rsid w:val="009A4F77"/>
    <w:rsid w:val="00A11F03"/>
    <w:rsid w:val="00A25CC1"/>
    <w:rsid w:val="00AA37AC"/>
    <w:rsid w:val="00AB002E"/>
    <w:rsid w:val="00B52CE6"/>
    <w:rsid w:val="00B91C89"/>
    <w:rsid w:val="00D360B8"/>
    <w:rsid w:val="00E73CB1"/>
    <w:rsid w:val="00F014E3"/>
    <w:rsid w:val="00F41D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4:docId w14:val="63FE5816"/>
  <w15:docId w15:val="{EB553777-E16E-410A-8DBC-42E8A73117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s-MX" w:eastAsia="es-MX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983E4B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983E4B"/>
  </w:style>
  <w:style w:type="paragraph" w:styleId="Piedepgina">
    <w:name w:val="footer"/>
    <w:basedOn w:val="Normal"/>
    <w:link w:val="PiedepginaCar"/>
    <w:uiPriority w:val="99"/>
    <w:unhideWhenUsed/>
    <w:rsid w:val="00983E4B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983E4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164</Words>
  <Characters>908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1070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Milka Wong Rivas</dc:creator>
  <cp:lastModifiedBy>Sandra Ximena Duran Valdes</cp:lastModifiedBy>
  <cp:revision>2</cp:revision>
  <dcterms:created xsi:type="dcterms:W3CDTF">2025-07-03T19:36:00Z</dcterms:created>
  <dcterms:modified xsi:type="dcterms:W3CDTF">2025-07-03T19:36:00Z</dcterms:modified>
</cp:coreProperties>
</file>