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A2FB3A" w14:textId="77777777" w:rsidR="00B16798" w:rsidRPr="00945F90" w:rsidRDefault="00B16798" w:rsidP="00B16798">
      <w:pPr>
        <w:spacing w:after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L.C. DANIELA GUADALUPE PÉREZ CISNEROS. </w:t>
      </w:r>
    </w:p>
    <w:p w14:paraId="098CD6AF" w14:textId="538E8C6B" w:rsidR="00B16798" w:rsidRDefault="004D181B" w:rsidP="00B16798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SUBDIRECTORA</w:t>
      </w:r>
      <w:r w:rsidR="00B16798">
        <w:rPr>
          <w:rFonts w:ascii="Arial" w:hAnsi="Arial" w:cs="Arial"/>
        </w:rPr>
        <w:t xml:space="preserve"> </w:t>
      </w:r>
      <w:r w:rsidR="002C09F6">
        <w:rPr>
          <w:rFonts w:ascii="Arial" w:hAnsi="Arial" w:cs="Arial"/>
        </w:rPr>
        <w:t xml:space="preserve">DE </w:t>
      </w:r>
      <w:r w:rsidR="00B16798">
        <w:rPr>
          <w:rFonts w:ascii="Arial" w:hAnsi="Arial" w:cs="Arial"/>
        </w:rPr>
        <w:t>LA DIRECCIÓN DE AUDITORÍA A PODERES Y ORGANISMOS</w:t>
      </w:r>
    </w:p>
    <w:p w14:paraId="7B14BFA7" w14:textId="068A2C6E" w:rsidR="00B16798" w:rsidRDefault="004D181B" w:rsidP="00B16798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SD</w:t>
      </w:r>
      <w:r w:rsidR="00151885">
        <w:rPr>
          <w:rFonts w:ascii="Arial" w:hAnsi="Arial" w:cs="Arial"/>
        </w:rPr>
        <w:t>A</w:t>
      </w:r>
      <w:bookmarkStart w:id="0" w:name="_GoBack"/>
      <w:bookmarkEnd w:id="0"/>
    </w:p>
    <w:p w14:paraId="66095FD4" w14:textId="77777777" w:rsidR="00B16798" w:rsidRPr="00CD11B4" w:rsidRDefault="00B16798" w:rsidP="00B16798">
      <w:pPr>
        <w:spacing w:after="0"/>
        <w:rPr>
          <w:rFonts w:ascii="Arial" w:hAnsi="Arial" w:cs="Arial"/>
        </w:rPr>
      </w:pPr>
    </w:p>
    <w:p w14:paraId="10AE3317" w14:textId="77777777" w:rsidR="00B16798" w:rsidRPr="00CD11B4" w:rsidRDefault="00B16798" w:rsidP="00B1679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05EAC27D" w14:textId="77777777" w:rsidR="00B16798" w:rsidRPr="00CD11B4" w:rsidRDefault="00B16798" w:rsidP="00B1679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1A33F3AE" w14:textId="77777777" w:rsidR="00B16798" w:rsidRPr="00CD11B4" w:rsidRDefault="00B16798" w:rsidP="00B1679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56180B83" w14:textId="497783A5" w:rsidR="00B16798" w:rsidRPr="00CD11B4" w:rsidRDefault="00B16798" w:rsidP="00B16798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>
        <w:rPr>
          <w:rFonts w:ascii="Arial" w:hAnsi="Arial" w:cs="Arial"/>
          <w:bCs/>
          <w:iCs/>
        </w:rPr>
        <w:t>Licenciad</w:t>
      </w:r>
      <w:r w:rsidR="004D181B">
        <w:rPr>
          <w:rFonts w:ascii="Arial" w:hAnsi="Arial" w:cs="Arial"/>
          <w:bCs/>
          <w:iCs/>
        </w:rPr>
        <w:t>a</w:t>
      </w:r>
      <w:r>
        <w:rPr>
          <w:rFonts w:ascii="Arial" w:hAnsi="Arial" w:cs="Arial"/>
          <w:bCs/>
          <w:iCs/>
        </w:rPr>
        <w:t xml:space="preserve"> en Contaduría</w:t>
      </w:r>
      <w:r>
        <w:rPr>
          <w:rFonts w:ascii="Arial" w:hAnsi="Arial" w:cs="Arial"/>
        </w:rPr>
        <w:t xml:space="preserve"> </w:t>
      </w:r>
      <w:r w:rsidRPr="00CD11B4">
        <w:rPr>
          <w:rFonts w:ascii="Arial" w:hAnsi="Arial" w:cs="Arial"/>
        </w:rPr>
        <w:t>(</w:t>
      </w:r>
      <w:r>
        <w:rPr>
          <w:rFonts w:ascii="Arial" w:hAnsi="Arial" w:cs="Arial"/>
        </w:rPr>
        <w:t>2009-2013; 2014-2015</w:t>
      </w:r>
      <w:r w:rsidRPr="00CD11B4">
        <w:rPr>
          <w:rFonts w:ascii="Arial" w:hAnsi="Arial" w:cs="Arial"/>
        </w:rPr>
        <w:t xml:space="preserve">), </w:t>
      </w:r>
      <w:r>
        <w:rPr>
          <w:rFonts w:ascii="Arial" w:hAnsi="Arial" w:cs="Arial"/>
        </w:rPr>
        <w:t>Facultad de Ciencias de la Administración de la Universidad Autónoma de Coahuila.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737E8E5B" w14:textId="77777777" w:rsidR="00B16798" w:rsidRPr="00CD11B4" w:rsidRDefault="00B16798" w:rsidP="00B16798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bCs/>
          <w:iCs/>
          <w:sz w:val="24"/>
          <w:szCs w:val="24"/>
        </w:rPr>
      </w:pPr>
    </w:p>
    <w:p w14:paraId="59283D3B" w14:textId="77777777" w:rsidR="00B16798" w:rsidRPr="00CD11B4" w:rsidRDefault="00B16798" w:rsidP="00B1679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77C1EA28" w14:textId="77777777" w:rsidR="00B16798" w:rsidRPr="00CD11B4" w:rsidRDefault="00B16798" w:rsidP="00B1679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6540E5AF" w14:textId="77777777" w:rsidR="00B16798" w:rsidRPr="00CD11B4" w:rsidRDefault="00B16798" w:rsidP="00B1679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 xml:space="preserve">TRAYECTORIA LABORAL </w:t>
      </w:r>
    </w:p>
    <w:p w14:paraId="05B84CCF" w14:textId="77777777" w:rsidR="00B16798" w:rsidRPr="00CD11B4" w:rsidRDefault="00B16798" w:rsidP="00B1679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16798" w:rsidRPr="00CD11B4" w14:paraId="4E8DE7E5" w14:textId="77777777" w:rsidTr="00345E62">
        <w:tc>
          <w:tcPr>
            <w:tcW w:w="4219" w:type="dxa"/>
          </w:tcPr>
          <w:p w14:paraId="0A6759B3" w14:textId="77777777" w:rsidR="00B16798" w:rsidRPr="00CD11B4" w:rsidRDefault="00B16798" w:rsidP="00345E6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39E8D9DB" w14:textId="77777777" w:rsidR="00B16798" w:rsidRPr="00CD11B4" w:rsidRDefault="00B16798" w:rsidP="00345E6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34FA7862" w14:textId="77777777" w:rsidR="00B16798" w:rsidRPr="00CD11B4" w:rsidRDefault="00B16798" w:rsidP="00345E62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0EE4653" w14:textId="3F7F425B" w:rsidR="004D181B" w:rsidRDefault="004D181B" w:rsidP="0081535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(Julio 2023 – A la fecha) Subdirectora </w:t>
            </w:r>
            <w:r w:rsidR="002C09F6">
              <w:rPr>
                <w:rFonts w:ascii="Arial" w:hAnsi="Arial" w:cs="Arial"/>
              </w:rPr>
              <w:t>de</w:t>
            </w:r>
            <w:r>
              <w:rPr>
                <w:rFonts w:ascii="Arial" w:hAnsi="Arial" w:cs="Arial"/>
              </w:rPr>
              <w:t xml:space="preserve"> la Dirección de Auditoría a Poderes y Organismos. </w:t>
            </w:r>
          </w:p>
          <w:p w14:paraId="763D0E66" w14:textId="77777777" w:rsidR="004D181B" w:rsidRDefault="004D181B" w:rsidP="0081535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6C0BE6F" w14:textId="1FEAC4B5" w:rsidR="00815352" w:rsidRPr="00CD11B4" w:rsidRDefault="00815352" w:rsidP="0081535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Septiembre 2022 – </w:t>
            </w:r>
            <w:r w:rsidR="004D181B">
              <w:rPr>
                <w:rFonts w:ascii="Arial" w:hAnsi="Arial" w:cs="Arial"/>
              </w:rPr>
              <w:t>Ju</w:t>
            </w:r>
            <w:r w:rsidR="008F637A">
              <w:rPr>
                <w:rFonts w:ascii="Arial" w:hAnsi="Arial" w:cs="Arial"/>
              </w:rPr>
              <w:t>n</w:t>
            </w:r>
            <w:r w:rsidR="004D181B">
              <w:rPr>
                <w:rFonts w:ascii="Arial" w:hAnsi="Arial" w:cs="Arial"/>
              </w:rPr>
              <w:t>io 2023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Auditor de la Dirección de Auditoría a Poderes y Organismos.</w:t>
            </w:r>
          </w:p>
          <w:p w14:paraId="7D1DAE9D" w14:textId="77777777" w:rsidR="00815352" w:rsidRDefault="00815352" w:rsidP="00FE1AB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F311378" w14:textId="22D33B56" w:rsidR="00FE1ABF" w:rsidRPr="00CD11B4" w:rsidRDefault="00FE1ABF" w:rsidP="00FE1AB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Septiembre 2018 – </w:t>
            </w:r>
            <w:r w:rsidR="00815352">
              <w:rPr>
                <w:rFonts w:ascii="Arial" w:hAnsi="Arial" w:cs="Arial"/>
              </w:rPr>
              <w:t>Septiembre 2022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Auditor de la Dirección de Auditoría a Poderes y Organismos.</w:t>
            </w:r>
          </w:p>
          <w:p w14:paraId="5739DBBD" w14:textId="77777777" w:rsidR="00FE1ABF" w:rsidRDefault="00FE1ABF" w:rsidP="00345E6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7E90891" w14:textId="40C79F76" w:rsidR="00B16798" w:rsidRPr="00CD11B4" w:rsidRDefault="00B16798" w:rsidP="00345E6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Junio 2016 </w:t>
            </w:r>
            <w:r w:rsidRPr="00CD11B4"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 xml:space="preserve"> </w:t>
            </w:r>
            <w:r w:rsidR="00FE1ABF">
              <w:rPr>
                <w:rFonts w:ascii="Arial" w:hAnsi="Arial" w:cs="Arial"/>
              </w:rPr>
              <w:t>Septiembre 2018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Auxiliar de Auditor de la Dirección de Auditoría a Poderes y Organismos.</w:t>
            </w:r>
          </w:p>
          <w:p w14:paraId="11FA68A9" w14:textId="77777777" w:rsidR="00B16798" w:rsidRPr="00CD11B4" w:rsidRDefault="00B16798" w:rsidP="00345E6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16798" w:rsidRPr="00CD11B4" w14:paraId="6A8D8847" w14:textId="77777777" w:rsidTr="00345E62">
        <w:tc>
          <w:tcPr>
            <w:tcW w:w="4219" w:type="dxa"/>
          </w:tcPr>
          <w:p w14:paraId="3506277D" w14:textId="77777777" w:rsidR="00B16798" w:rsidRPr="00CD11B4" w:rsidRDefault="00B16798" w:rsidP="00345E6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Comité Técnico Estatal de Evaluación - Secretaría de Agricultura, Ganadería, Desarrollo Rural, Pesca y Alimentación - Delegación Sinaloa.</w:t>
            </w:r>
          </w:p>
        </w:tc>
        <w:tc>
          <w:tcPr>
            <w:tcW w:w="709" w:type="dxa"/>
          </w:tcPr>
          <w:p w14:paraId="4825C472" w14:textId="77777777" w:rsidR="00B16798" w:rsidRPr="00CD11B4" w:rsidRDefault="00B16798" w:rsidP="00345E62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BEE21AD" w14:textId="77777777" w:rsidR="00B16798" w:rsidRDefault="00B16798" w:rsidP="00345E6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Noviembre 2015 - Mayo 2016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Auxiliar Administrativo.</w:t>
            </w:r>
          </w:p>
          <w:p w14:paraId="298EE901" w14:textId="77777777" w:rsidR="00B16798" w:rsidRPr="00CD11B4" w:rsidRDefault="00B16798" w:rsidP="00345E6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52B1FF7B" w14:textId="77777777" w:rsidR="00B16798" w:rsidRDefault="00B16798" w:rsidP="00B16798"/>
    <w:p w14:paraId="11A2FCE9" w14:textId="77777777" w:rsidR="00B16798" w:rsidRDefault="00B16798" w:rsidP="00B16798"/>
    <w:p w14:paraId="34CD2759" w14:textId="77777777" w:rsidR="00B16798" w:rsidRDefault="00B16798" w:rsidP="00B16798"/>
    <w:p w14:paraId="3D6B5DB8" w14:textId="77777777" w:rsidR="00B16798" w:rsidRDefault="00B16798" w:rsidP="00B16798"/>
    <w:p w14:paraId="52308F8F" w14:textId="77777777" w:rsidR="00E846B7" w:rsidRPr="004C1BE2" w:rsidRDefault="00E846B7" w:rsidP="004C1BE2"/>
    <w:sectPr w:rsidR="00E846B7" w:rsidRPr="004C1BE2" w:rsidSect="00941B71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C3ACEBD" w14:textId="77777777" w:rsidR="003B778F" w:rsidRDefault="003B778F">
      <w:pPr>
        <w:spacing w:after="0" w:line="240" w:lineRule="auto"/>
      </w:pPr>
      <w:r>
        <w:separator/>
      </w:r>
    </w:p>
  </w:endnote>
  <w:endnote w:type="continuationSeparator" w:id="0">
    <w:p w14:paraId="2F3A33A8" w14:textId="77777777" w:rsidR="003B778F" w:rsidRDefault="003B77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8ADDBA" w14:textId="77777777" w:rsidR="003B778F" w:rsidRDefault="003B778F">
      <w:pPr>
        <w:spacing w:after="0" w:line="240" w:lineRule="auto"/>
      </w:pPr>
      <w:r>
        <w:separator/>
      </w:r>
    </w:p>
  </w:footnote>
  <w:footnote w:type="continuationSeparator" w:id="0">
    <w:p w14:paraId="170BBD25" w14:textId="77777777" w:rsidR="003B778F" w:rsidRDefault="003B77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6A472A" w14:textId="77777777" w:rsidR="00941B71" w:rsidRDefault="000B6E47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45B4040" wp14:editId="6BBCDC3F">
          <wp:simplePos x="0" y="0"/>
          <wp:positionH relativeFrom="column">
            <wp:posOffset>-1143000</wp:posOffset>
          </wp:positionH>
          <wp:positionV relativeFrom="paragraph">
            <wp:posOffset>-437515</wp:posOffset>
          </wp:positionV>
          <wp:extent cx="7886291" cy="10050780"/>
          <wp:effectExtent l="0" t="0" r="0" b="762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91" cy="1005218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F38F499" w14:textId="77777777" w:rsidR="00941B71" w:rsidRDefault="00941B7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C57"/>
    <w:rsid w:val="00024933"/>
    <w:rsid w:val="00042498"/>
    <w:rsid w:val="000B6E47"/>
    <w:rsid w:val="000F339C"/>
    <w:rsid w:val="000F4ADD"/>
    <w:rsid w:val="00151885"/>
    <w:rsid w:val="001533BF"/>
    <w:rsid w:val="00157BEF"/>
    <w:rsid w:val="001E5BD3"/>
    <w:rsid w:val="001E650B"/>
    <w:rsid w:val="001E7D81"/>
    <w:rsid w:val="00221C78"/>
    <w:rsid w:val="00222A28"/>
    <w:rsid w:val="00247AA7"/>
    <w:rsid w:val="002975A3"/>
    <w:rsid w:val="002B22F8"/>
    <w:rsid w:val="002B5F4E"/>
    <w:rsid w:val="002B708C"/>
    <w:rsid w:val="002C09F6"/>
    <w:rsid w:val="002D4103"/>
    <w:rsid w:val="00344F84"/>
    <w:rsid w:val="0034564B"/>
    <w:rsid w:val="00383801"/>
    <w:rsid w:val="003B778F"/>
    <w:rsid w:val="003E0B30"/>
    <w:rsid w:val="00414DEE"/>
    <w:rsid w:val="00426B67"/>
    <w:rsid w:val="00441A55"/>
    <w:rsid w:val="004C1BE2"/>
    <w:rsid w:val="004C505E"/>
    <w:rsid w:val="004D181B"/>
    <w:rsid w:val="004F1EEC"/>
    <w:rsid w:val="00530AE8"/>
    <w:rsid w:val="0055367B"/>
    <w:rsid w:val="00586FAF"/>
    <w:rsid w:val="005950E3"/>
    <w:rsid w:val="005E76EF"/>
    <w:rsid w:val="005F5261"/>
    <w:rsid w:val="00622700"/>
    <w:rsid w:val="00623E19"/>
    <w:rsid w:val="0062574A"/>
    <w:rsid w:val="0062794A"/>
    <w:rsid w:val="00633FC7"/>
    <w:rsid w:val="006421D4"/>
    <w:rsid w:val="00673024"/>
    <w:rsid w:val="006B578F"/>
    <w:rsid w:val="006C21BD"/>
    <w:rsid w:val="00711AE6"/>
    <w:rsid w:val="007333C0"/>
    <w:rsid w:val="007532F5"/>
    <w:rsid w:val="007B20E4"/>
    <w:rsid w:val="007C47E9"/>
    <w:rsid w:val="007F07E8"/>
    <w:rsid w:val="00805389"/>
    <w:rsid w:val="0080608B"/>
    <w:rsid w:val="00814450"/>
    <w:rsid w:val="00815352"/>
    <w:rsid w:val="00817FCA"/>
    <w:rsid w:val="00823790"/>
    <w:rsid w:val="00880473"/>
    <w:rsid w:val="008B3CE1"/>
    <w:rsid w:val="008C13DD"/>
    <w:rsid w:val="008D15D3"/>
    <w:rsid w:val="008F637A"/>
    <w:rsid w:val="00930710"/>
    <w:rsid w:val="00941B71"/>
    <w:rsid w:val="009475BC"/>
    <w:rsid w:val="00971D0D"/>
    <w:rsid w:val="00983F8F"/>
    <w:rsid w:val="009C70CC"/>
    <w:rsid w:val="009D328C"/>
    <w:rsid w:val="00A06D25"/>
    <w:rsid w:val="00A111E1"/>
    <w:rsid w:val="00A2789D"/>
    <w:rsid w:val="00A301A2"/>
    <w:rsid w:val="00A410FB"/>
    <w:rsid w:val="00A90131"/>
    <w:rsid w:val="00AB0886"/>
    <w:rsid w:val="00AE7E40"/>
    <w:rsid w:val="00B015AA"/>
    <w:rsid w:val="00B16798"/>
    <w:rsid w:val="00B42D12"/>
    <w:rsid w:val="00B5185E"/>
    <w:rsid w:val="00B8657F"/>
    <w:rsid w:val="00B94672"/>
    <w:rsid w:val="00BC6C46"/>
    <w:rsid w:val="00BF0A0F"/>
    <w:rsid w:val="00BF6EE7"/>
    <w:rsid w:val="00CD69D8"/>
    <w:rsid w:val="00D105E2"/>
    <w:rsid w:val="00D4011D"/>
    <w:rsid w:val="00D504B8"/>
    <w:rsid w:val="00D85E6E"/>
    <w:rsid w:val="00DD7AA5"/>
    <w:rsid w:val="00E170E0"/>
    <w:rsid w:val="00E26540"/>
    <w:rsid w:val="00E422C2"/>
    <w:rsid w:val="00E70543"/>
    <w:rsid w:val="00E846B7"/>
    <w:rsid w:val="00E9057C"/>
    <w:rsid w:val="00E9733D"/>
    <w:rsid w:val="00F269FC"/>
    <w:rsid w:val="00F51C57"/>
    <w:rsid w:val="00F709A0"/>
    <w:rsid w:val="00F853CF"/>
    <w:rsid w:val="00F86963"/>
    <w:rsid w:val="00FB44C4"/>
    <w:rsid w:val="00FE1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D53B3E6"/>
  <w15:docId w15:val="{02FC3C85-A12E-44D5-8117-D1D98A2B6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51C57"/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51C57"/>
    <w:pPr>
      <w:spacing w:after="0" w:line="240" w:lineRule="auto"/>
    </w:pPr>
    <w:rPr>
      <w:rFonts w:eastAsiaTheme="minorEastAsia"/>
      <w:lang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F51C5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51C57"/>
    <w:rPr>
      <w:rFonts w:eastAsiaTheme="minorEastAsia"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0B6E4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6E47"/>
    <w:rPr>
      <w:rFonts w:eastAsiaTheme="minorEastAsia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6299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84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2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373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099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085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541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955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9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158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793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252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712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009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37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552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705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339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144</Words>
  <Characters>797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Oscar Lopez</dc:creator>
  <cp:lastModifiedBy>Sandra Ximena Duran Valdes</cp:lastModifiedBy>
  <cp:revision>2</cp:revision>
  <dcterms:created xsi:type="dcterms:W3CDTF">2024-03-12T17:59:00Z</dcterms:created>
  <dcterms:modified xsi:type="dcterms:W3CDTF">2024-03-12T17:59:00Z</dcterms:modified>
</cp:coreProperties>
</file>