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7FA33150" w:rsidR="00B4768C" w:rsidRPr="00E2529D" w:rsidRDefault="00987EBD" w:rsidP="00B4768C">
      <w:pPr>
        <w:rPr>
          <w:rFonts w:ascii="Arial" w:hAnsi="Arial" w:cs="Arial"/>
          <w:b/>
          <w:sz w:val="32"/>
          <w:szCs w:val="32"/>
        </w:rPr>
      </w:pPr>
      <w:r w:rsidRPr="00E2529D">
        <w:rPr>
          <w:rFonts w:ascii="Arial" w:hAnsi="Arial" w:cs="Arial"/>
          <w:b/>
          <w:sz w:val="32"/>
          <w:szCs w:val="32"/>
        </w:rPr>
        <w:t>C.</w:t>
      </w:r>
      <w:r w:rsidR="00B4768C" w:rsidRPr="00E2529D">
        <w:rPr>
          <w:rFonts w:ascii="Arial" w:hAnsi="Arial" w:cs="Arial"/>
          <w:b/>
          <w:sz w:val="32"/>
          <w:szCs w:val="32"/>
        </w:rPr>
        <w:t xml:space="preserve"> </w:t>
      </w:r>
      <w:r w:rsidRPr="00E2529D">
        <w:rPr>
          <w:rFonts w:ascii="Arial" w:hAnsi="Arial" w:cs="Arial"/>
          <w:b/>
          <w:sz w:val="32"/>
          <w:szCs w:val="32"/>
        </w:rPr>
        <w:t xml:space="preserve">JUDITH VELÁZQUEZ GARCÍA </w:t>
      </w:r>
      <w:r w:rsidR="00B4768C" w:rsidRPr="00E2529D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45A7CE57" w:rsidR="00B4768C" w:rsidRPr="00F04EAB" w:rsidRDefault="00C35007" w:rsidP="00B4768C">
      <w:pPr>
        <w:rPr>
          <w:rFonts w:ascii="Arial" w:hAnsi="Arial" w:cs="Arial"/>
          <w:sz w:val="22"/>
          <w:szCs w:val="22"/>
        </w:rPr>
      </w:pPr>
      <w:r w:rsidRPr="00F04EAB">
        <w:rPr>
          <w:rFonts w:ascii="Arial" w:hAnsi="Arial" w:cs="Arial"/>
          <w:sz w:val="22"/>
          <w:szCs w:val="22"/>
        </w:rPr>
        <w:t xml:space="preserve">PERSONAL DE APOYO DE LA DIRECCIÓN DE </w:t>
      </w:r>
      <w:r w:rsidR="00F824D2" w:rsidRPr="00F04EAB">
        <w:rPr>
          <w:rFonts w:ascii="Arial" w:hAnsi="Arial" w:cs="Arial"/>
          <w:sz w:val="22"/>
          <w:szCs w:val="22"/>
        </w:rPr>
        <w:t>TESORERÍA</w:t>
      </w:r>
    </w:p>
    <w:p w14:paraId="393635D5" w14:textId="32ED6D57" w:rsidR="00C35007" w:rsidRPr="00F04EAB" w:rsidRDefault="00F04EAB" w:rsidP="00B4768C">
      <w:pPr>
        <w:rPr>
          <w:rFonts w:ascii="Arial" w:hAnsi="Arial" w:cs="Arial"/>
          <w:sz w:val="22"/>
          <w:szCs w:val="22"/>
        </w:rPr>
      </w:pPr>
      <w:r w:rsidRPr="00F04EAB">
        <w:rPr>
          <w:rFonts w:ascii="Arial" w:hAnsi="Arial" w:cs="Arial"/>
          <w:sz w:val="22"/>
          <w:szCs w:val="22"/>
        </w:rPr>
        <w:t>JDB</w:t>
      </w:r>
    </w:p>
    <w:p w14:paraId="5FBE0C5B" w14:textId="77777777" w:rsidR="00C35007" w:rsidRPr="00CD11B4" w:rsidRDefault="00C35007" w:rsidP="00B4768C">
      <w:pPr>
        <w:rPr>
          <w:rFonts w:ascii="Arial" w:hAnsi="Arial" w:cs="Arial"/>
        </w:rPr>
      </w:pPr>
    </w:p>
    <w:p w14:paraId="19F4BC77" w14:textId="6AD09B65" w:rsidR="00B4768C" w:rsidRDefault="00B4768C" w:rsidP="00B4768C">
      <w:pPr>
        <w:rPr>
          <w:rFonts w:ascii="Arial" w:hAnsi="Arial" w:cs="Arial"/>
        </w:rPr>
      </w:pPr>
    </w:p>
    <w:p w14:paraId="5FE6647B" w14:textId="77777777" w:rsidR="00F824D2" w:rsidRPr="00CD11B4" w:rsidRDefault="00F824D2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28158DB6" w:rsidR="00B4768C" w:rsidRPr="00CD11B4" w:rsidRDefault="00B4768C" w:rsidP="00F04EAB">
      <w:pPr>
        <w:autoSpaceDE w:val="0"/>
        <w:autoSpaceDN w:val="0"/>
        <w:adjustRightInd w:val="0"/>
        <w:ind w:left="3544" w:hanging="127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87EBD">
        <w:rPr>
          <w:rFonts w:ascii="Arial" w:hAnsi="Arial" w:cs="Arial"/>
        </w:rPr>
        <w:t>Preparatoria (2008</w:t>
      </w:r>
      <w:r w:rsidR="00C35007">
        <w:rPr>
          <w:rFonts w:ascii="Arial" w:hAnsi="Arial" w:cs="Arial"/>
        </w:rPr>
        <w:t xml:space="preserve"> </w:t>
      </w:r>
      <w:r w:rsidR="00987EBD">
        <w:rPr>
          <w:rFonts w:ascii="Arial" w:hAnsi="Arial" w:cs="Arial"/>
        </w:rPr>
        <w:t>-</w:t>
      </w:r>
      <w:r w:rsidR="00C35007">
        <w:rPr>
          <w:rFonts w:ascii="Arial" w:hAnsi="Arial" w:cs="Arial"/>
        </w:rPr>
        <w:t xml:space="preserve"> </w:t>
      </w:r>
      <w:r w:rsidR="00987EBD">
        <w:rPr>
          <w:rFonts w:ascii="Arial" w:hAnsi="Arial" w:cs="Arial"/>
        </w:rPr>
        <w:t>2010) Escuela de Bachilleres Dr. Mariano Narváez González</w:t>
      </w:r>
      <w:r w:rsidR="00F04EAB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6733E89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824D2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DBA41D5" w14:textId="3B56C3E1" w:rsidR="005E0641" w:rsidRDefault="005E0641" w:rsidP="005E0641">
            <w:pPr>
              <w:autoSpaceDE w:val="0"/>
              <w:autoSpaceDN w:val="0"/>
              <w:adjustRightInd w:val="0"/>
              <w:ind w:right="286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Pr="00CD11B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la fecha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2D7C6897" w14:textId="1FCEC8F9" w:rsidR="005E0641" w:rsidRDefault="005E0641" w:rsidP="005E06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</w:t>
            </w:r>
            <w:r w:rsidRPr="00CD11B4">
              <w:rPr>
                <w:rFonts w:ascii="Arial" w:hAnsi="Arial" w:cs="Arial"/>
              </w:rPr>
              <w:t xml:space="preserve"> de A</w:t>
            </w:r>
            <w:r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F04EAB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</w:t>
            </w:r>
          </w:p>
          <w:p w14:paraId="18C52507" w14:textId="77777777" w:rsidR="005E0641" w:rsidRPr="00CD11B4" w:rsidRDefault="005E0641" w:rsidP="005E06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Tesorería.</w:t>
            </w:r>
          </w:p>
          <w:p w14:paraId="48C16130" w14:textId="77777777" w:rsidR="005E0641" w:rsidRDefault="005E0641" w:rsidP="00F824D2">
            <w:pPr>
              <w:autoSpaceDE w:val="0"/>
              <w:autoSpaceDN w:val="0"/>
              <w:adjustRightInd w:val="0"/>
              <w:ind w:right="286"/>
              <w:jc w:val="both"/>
              <w:rPr>
                <w:rFonts w:ascii="Arial" w:hAnsi="Arial" w:cs="Arial"/>
              </w:rPr>
            </w:pPr>
          </w:p>
          <w:p w14:paraId="07182F30" w14:textId="635FA041" w:rsidR="00F824D2" w:rsidRDefault="00F824D2" w:rsidP="00F824D2">
            <w:pPr>
              <w:autoSpaceDE w:val="0"/>
              <w:autoSpaceDN w:val="0"/>
              <w:adjustRightInd w:val="0"/>
              <w:ind w:right="286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Junio 2021 – </w:t>
            </w:r>
            <w:r w:rsidR="005E0641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45D6F704" w14:textId="23350E47" w:rsidR="00F824D2" w:rsidRDefault="00F824D2" w:rsidP="00F824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</w:t>
            </w:r>
            <w:r w:rsidRPr="00CD11B4">
              <w:rPr>
                <w:rFonts w:ascii="Arial" w:hAnsi="Arial" w:cs="Arial"/>
              </w:rPr>
              <w:t xml:space="preserve"> de A</w:t>
            </w:r>
            <w:r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F04EAB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</w:t>
            </w:r>
          </w:p>
          <w:p w14:paraId="62CF1F3B" w14:textId="13F380DC" w:rsidR="00F824D2" w:rsidRPr="00CD11B4" w:rsidRDefault="00F824D2" w:rsidP="00F824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de </w:t>
            </w:r>
            <w:r>
              <w:rPr>
                <w:rFonts w:ascii="Arial" w:hAnsi="Arial" w:cs="Arial"/>
              </w:rPr>
              <w:t>Tesorería.</w:t>
            </w:r>
          </w:p>
          <w:p w14:paraId="0CC1EFC6" w14:textId="77777777" w:rsidR="00F824D2" w:rsidRDefault="00F824D2" w:rsidP="00C35007">
            <w:pPr>
              <w:autoSpaceDE w:val="0"/>
              <w:autoSpaceDN w:val="0"/>
              <w:adjustRightInd w:val="0"/>
              <w:ind w:right="286"/>
              <w:jc w:val="both"/>
              <w:rPr>
                <w:rFonts w:ascii="Arial" w:hAnsi="Arial" w:cs="Arial"/>
              </w:rPr>
            </w:pPr>
          </w:p>
          <w:p w14:paraId="3978D110" w14:textId="5D292C4A" w:rsidR="00C35007" w:rsidRDefault="00B4768C" w:rsidP="00C35007">
            <w:pPr>
              <w:autoSpaceDE w:val="0"/>
              <w:autoSpaceDN w:val="0"/>
              <w:adjustRightInd w:val="0"/>
              <w:ind w:right="286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BF7FF7">
              <w:rPr>
                <w:rFonts w:ascii="Arial" w:hAnsi="Arial" w:cs="Arial"/>
              </w:rPr>
              <w:t>A</w:t>
            </w:r>
            <w:r w:rsidR="00987EBD">
              <w:rPr>
                <w:rFonts w:ascii="Arial" w:hAnsi="Arial" w:cs="Arial"/>
              </w:rPr>
              <w:t>bril</w:t>
            </w:r>
            <w:proofErr w:type="gramEnd"/>
            <w:r w:rsidR="00987EBD">
              <w:rPr>
                <w:rFonts w:ascii="Arial" w:hAnsi="Arial" w:cs="Arial"/>
              </w:rPr>
              <w:t xml:space="preserve"> </w:t>
            </w:r>
            <w:r w:rsidR="00C35007">
              <w:rPr>
                <w:rFonts w:ascii="Arial" w:hAnsi="Arial" w:cs="Arial"/>
              </w:rPr>
              <w:t xml:space="preserve">2019 – </w:t>
            </w:r>
            <w:proofErr w:type="gramStart"/>
            <w:r w:rsidR="00F824D2">
              <w:rPr>
                <w:rFonts w:ascii="Arial" w:hAnsi="Arial" w:cs="Arial"/>
              </w:rPr>
              <w:t>Junio</w:t>
            </w:r>
            <w:proofErr w:type="gramEnd"/>
            <w:r w:rsidR="00F824D2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38EBEA65" w14:textId="11550903" w:rsidR="00C35007" w:rsidRDefault="00BF7FF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</w:t>
            </w:r>
            <w:r w:rsidR="00B4768C" w:rsidRPr="00CD11B4">
              <w:rPr>
                <w:rFonts w:ascii="Arial" w:hAnsi="Arial" w:cs="Arial"/>
              </w:rPr>
              <w:t xml:space="preserve"> de A</w:t>
            </w:r>
            <w:r w:rsidR="00987EBD">
              <w:rPr>
                <w:rFonts w:ascii="Arial" w:hAnsi="Arial" w:cs="Arial"/>
              </w:rPr>
              <w:t>poyo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F04EAB">
              <w:rPr>
                <w:rFonts w:ascii="Arial" w:hAnsi="Arial" w:cs="Arial"/>
              </w:rPr>
              <w:t>de</w:t>
            </w:r>
            <w:r w:rsidR="00B4768C" w:rsidRPr="00CD11B4">
              <w:rPr>
                <w:rFonts w:ascii="Arial" w:hAnsi="Arial" w:cs="Arial"/>
              </w:rPr>
              <w:t xml:space="preserve"> la Dirección </w:t>
            </w:r>
          </w:p>
          <w:p w14:paraId="43BA55A6" w14:textId="1193E3F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de </w:t>
            </w:r>
            <w:r w:rsidR="00987EBD">
              <w:rPr>
                <w:rFonts w:ascii="Arial" w:hAnsi="Arial" w:cs="Arial"/>
              </w:rPr>
              <w:t>Administración</w:t>
            </w:r>
            <w:r w:rsidR="00BF7FF7">
              <w:rPr>
                <w:rFonts w:ascii="Arial" w:hAnsi="Arial" w:cs="Arial"/>
              </w:rPr>
              <w:t>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7702C326" w:rsidR="00B4768C" w:rsidRPr="00CD11B4" w:rsidRDefault="00987EB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Suburbia</w:t>
            </w:r>
            <w:proofErr w:type="spellEnd"/>
            <w:r w:rsidR="00DE507D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D6A512" w14:textId="4F6F77E6" w:rsidR="00B4768C" w:rsidRDefault="00B4768C" w:rsidP="00C35007">
            <w:pPr>
              <w:autoSpaceDE w:val="0"/>
              <w:autoSpaceDN w:val="0"/>
              <w:adjustRightInd w:val="0"/>
              <w:ind w:right="144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E507D">
              <w:rPr>
                <w:rFonts w:ascii="Arial" w:hAnsi="Arial" w:cs="Arial"/>
              </w:rPr>
              <w:t>A</w:t>
            </w:r>
            <w:r w:rsidR="00987EBD">
              <w:rPr>
                <w:rFonts w:ascii="Arial" w:hAnsi="Arial" w:cs="Arial"/>
              </w:rPr>
              <w:t>bril</w:t>
            </w:r>
            <w:proofErr w:type="gramEnd"/>
            <w:r w:rsidR="00987EBD">
              <w:rPr>
                <w:rFonts w:ascii="Arial" w:hAnsi="Arial" w:cs="Arial"/>
              </w:rPr>
              <w:t xml:space="preserve"> 2012 - </w:t>
            </w:r>
            <w:r w:rsidR="00DE507D">
              <w:rPr>
                <w:rFonts w:ascii="Arial" w:hAnsi="Arial" w:cs="Arial"/>
              </w:rPr>
              <w:t>J</w:t>
            </w:r>
            <w:r w:rsidR="00987EBD">
              <w:rPr>
                <w:rFonts w:ascii="Arial" w:hAnsi="Arial" w:cs="Arial"/>
              </w:rPr>
              <w:t>ulio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987EBD"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87EBD">
              <w:rPr>
                <w:rFonts w:ascii="Arial" w:hAnsi="Arial" w:cs="Arial"/>
              </w:rPr>
              <w:t>Supervisora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11104292" w:rsidR="00987EBD" w:rsidRPr="00987EBD" w:rsidRDefault="00987EB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4005815D" w:rsidR="00B4768C" w:rsidRPr="00CD11B4" w:rsidRDefault="00987EB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Moditelas</w:t>
            </w:r>
            <w:proofErr w:type="spellEnd"/>
            <w:r w:rsidR="00DE507D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605C41FB" w:rsidR="00B4768C" w:rsidRPr="00CD11B4" w:rsidRDefault="00B4768C" w:rsidP="00C35007">
            <w:pPr>
              <w:autoSpaceDE w:val="0"/>
              <w:autoSpaceDN w:val="0"/>
              <w:adjustRightInd w:val="0"/>
              <w:ind w:right="144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E507D">
              <w:rPr>
                <w:rFonts w:ascii="Arial" w:hAnsi="Arial" w:cs="Arial"/>
              </w:rPr>
              <w:t>F</w:t>
            </w:r>
            <w:r w:rsidR="00C35007">
              <w:rPr>
                <w:rFonts w:ascii="Arial" w:hAnsi="Arial" w:cs="Arial"/>
              </w:rPr>
              <w:t>ebrero</w:t>
            </w:r>
            <w:proofErr w:type="gramEnd"/>
            <w:r w:rsidR="00987EBD">
              <w:rPr>
                <w:rFonts w:ascii="Arial" w:hAnsi="Arial" w:cs="Arial"/>
              </w:rPr>
              <w:t xml:space="preserve"> 2012 </w:t>
            </w:r>
            <w:r w:rsidRPr="00CD11B4">
              <w:rPr>
                <w:rFonts w:ascii="Arial" w:hAnsi="Arial" w:cs="Arial"/>
              </w:rPr>
              <w:t>-</w:t>
            </w:r>
            <w:r w:rsidR="00987EBD">
              <w:rPr>
                <w:rFonts w:ascii="Arial" w:hAnsi="Arial" w:cs="Arial"/>
              </w:rPr>
              <w:t xml:space="preserve"> </w:t>
            </w:r>
            <w:proofErr w:type="gramStart"/>
            <w:r w:rsidR="00DE507D">
              <w:rPr>
                <w:rFonts w:ascii="Arial" w:hAnsi="Arial" w:cs="Arial"/>
              </w:rPr>
              <w:t>A</w:t>
            </w:r>
            <w:r w:rsidR="00987EBD">
              <w:rPr>
                <w:rFonts w:ascii="Arial" w:hAnsi="Arial" w:cs="Arial"/>
              </w:rPr>
              <w:t>bril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987EBD">
              <w:rPr>
                <w:rFonts w:ascii="Arial" w:hAnsi="Arial" w:cs="Arial"/>
              </w:rPr>
              <w:t>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87EBD">
              <w:rPr>
                <w:rFonts w:ascii="Arial" w:hAnsi="Arial" w:cs="Arial"/>
              </w:rPr>
              <w:t>Vendedora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63E09" w14:textId="77777777" w:rsidR="000C7904" w:rsidRDefault="000C7904" w:rsidP="00B05170">
      <w:r>
        <w:separator/>
      </w:r>
    </w:p>
  </w:endnote>
  <w:endnote w:type="continuationSeparator" w:id="0">
    <w:p w14:paraId="780B9517" w14:textId="77777777" w:rsidR="000C7904" w:rsidRDefault="000C790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5C116" w14:textId="77777777" w:rsidR="000C7904" w:rsidRDefault="000C7904" w:rsidP="00B05170">
      <w:r>
        <w:separator/>
      </w:r>
    </w:p>
  </w:footnote>
  <w:footnote w:type="continuationSeparator" w:id="0">
    <w:p w14:paraId="57B53688" w14:textId="77777777" w:rsidR="000C7904" w:rsidRDefault="000C790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C7904"/>
    <w:rsid w:val="00124F13"/>
    <w:rsid w:val="0025019B"/>
    <w:rsid w:val="00355B1B"/>
    <w:rsid w:val="00444C2B"/>
    <w:rsid w:val="004A1940"/>
    <w:rsid w:val="004C7DA7"/>
    <w:rsid w:val="0056372E"/>
    <w:rsid w:val="005E0641"/>
    <w:rsid w:val="006C0782"/>
    <w:rsid w:val="007338F7"/>
    <w:rsid w:val="0074383C"/>
    <w:rsid w:val="007C5E54"/>
    <w:rsid w:val="008E5D96"/>
    <w:rsid w:val="00987EBD"/>
    <w:rsid w:val="00A64D46"/>
    <w:rsid w:val="00A77231"/>
    <w:rsid w:val="00B05170"/>
    <w:rsid w:val="00B4768C"/>
    <w:rsid w:val="00B85089"/>
    <w:rsid w:val="00BF7FF7"/>
    <w:rsid w:val="00C24A28"/>
    <w:rsid w:val="00C35007"/>
    <w:rsid w:val="00CE38C6"/>
    <w:rsid w:val="00D8485A"/>
    <w:rsid w:val="00DE507D"/>
    <w:rsid w:val="00E2529D"/>
    <w:rsid w:val="00F04EAB"/>
    <w:rsid w:val="00F35008"/>
    <w:rsid w:val="00F43565"/>
    <w:rsid w:val="00F8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2022-07-05T21:11:00Z</dcterms:created>
  <dcterms:modified xsi:type="dcterms:W3CDTF">2025-04-03T20:04:00Z</dcterms:modified>
</cp:coreProperties>
</file>