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70843474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DE4BC1">
        <w:rPr>
          <w:rFonts w:ascii="Arial" w:hAnsi="Arial" w:cs="Arial"/>
          <w:b/>
          <w:sz w:val="32"/>
          <w:szCs w:val="32"/>
        </w:rPr>
        <w:t>ROSENDO SANTANA GUTIERREZ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698B6A9" w14:textId="50BADACF" w:rsidR="00B4768C" w:rsidRPr="00A6409F" w:rsidRDefault="00A6409F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DIRECTOR DE </w:t>
      </w:r>
      <w:r w:rsidR="000818A7">
        <w:rPr>
          <w:rFonts w:ascii="Arial" w:hAnsi="Arial" w:cs="Arial"/>
          <w:sz w:val="22"/>
        </w:rPr>
        <w:t>ESTADÍSTICA, INDICADORES Y PROCEDIMIENTOS DE DESEMPEÑO</w:t>
      </w:r>
    </w:p>
    <w:p w14:paraId="23C9DCCA" w14:textId="19250DB4" w:rsidR="0086731B" w:rsidRPr="00A6409F" w:rsidRDefault="0086731B" w:rsidP="00B4768C">
      <w:pPr>
        <w:rPr>
          <w:rFonts w:ascii="Arial" w:hAnsi="Arial" w:cs="Arial"/>
          <w:sz w:val="22"/>
        </w:rPr>
      </w:pPr>
      <w:r w:rsidRPr="00A6409F">
        <w:rPr>
          <w:rFonts w:ascii="Arial" w:hAnsi="Arial" w:cs="Arial"/>
          <w:sz w:val="22"/>
        </w:rPr>
        <w:t>D</w:t>
      </w:r>
      <w:r w:rsidR="00A6409F">
        <w:rPr>
          <w:rFonts w:ascii="Arial" w:hAnsi="Arial" w:cs="Arial"/>
          <w:sz w:val="22"/>
        </w:rPr>
        <w:t>A</w:t>
      </w:r>
      <w:r w:rsidR="00E0746E">
        <w:rPr>
          <w:rFonts w:ascii="Arial" w:hAnsi="Arial" w:cs="Arial"/>
          <w:sz w:val="22"/>
        </w:rPr>
        <w:t>A</w:t>
      </w:r>
    </w:p>
    <w:p w14:paraId="1813EA63" w14:textId="77777777" w:rsidR="00EC74E6" w:rsidRPr="00CD11B4" w:rsidRDefault="00EC74E6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7B3DE07B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E4BC1">
        <w:rPr>
          <w:rFonts w:ascii="Arial" w:hAnsi="Arial" w:cs="Arial"/>
        </w:rPr>
        <w:t>Licenciado en Economía</w:t>
      </w:r>
      <w:r w:rsidRPr="00CD11B4">
        <w:rPr>
          <w:rFonts w:ascii="Arial" w:hAnsi="Arial" w:cs="Arial"/>
        </w:rPr>
        <w:t xml:space="preserve"> (</w:t>
      </w:r>
      <w:r w:rsidR="00DE4BC1">
        <w:rPr>
          <w:rFonts w:ascii="Arial" w:hAnsi="Arial" w:cs="Arial"/>
        </w:rPr>
        <w:t xml:space="preserve">1995 </w:t>
      </w:r>
      <w:r w:rsidRPr="00CD11B4">
        <w:rPr>
          <w:rFonts w:ascii="Arial" w:hAnsi="Arial" w:cs="Arial"/>
        </w:rPr>
        <w:t xml:space="preserve">– </w:t>
      </w:r>
      <w:r w:rsidR="00DE4BC1">
        <w:rPr>
          <w:rFonts w:ascii="Arial" w:hAnsi="Arial" w:cs="Arial"/>
        </w:rPr>
        <w:t>2001</w:t>
      </w:r>
      <w:r w:rsidRPr="00CD11B4">
        <w:rPr>
          <w:rFonts w:ascii="Arial" w:hAnsi="Arial" w:cs="Arial"/>
        </w:rPr>
        <w:t xml:space="preserve">), </w:t>
      </w:r>
      <w:r w:rsidR="00DE4BC1">
        <w:rPr>
          <w:rFonts w:ascii="Arial" w:hAnsi="Arial" w:cs="Arial"/>
        </w:rPr>
        <w:t>Facultad de Economía de la Universidad Autónoma de Coahuila.</w:t>
      </w:r>
    </w:p>
    <w:p w14:paraId="2AF7578F" w14:textId="509B3BF4" w:rsidR="00B4768C" w:rsidRPr="00E80DAB" w:rsidRDefault="00B4768C" w:rsidP="00E80DAB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40AA3038" w14:textId="459718B2" w:rsidR="00E80DAB" w:rsidRPr="00CD11B4" w:rsidRDefault="00E80DAB" w:rsidP="00E80DAB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Licenciado en </w:t>
      </w:r>
      <w:r>
        <w:rPr>
          <w:rFonts w:ascii="Arial" w:hAnsi="Arial" w:cs="Arial"/>
        </w:rPr>
        <w:t>Contaduría Pública</w:t>
      </w:r>
      <w:r w:rsidRPr="00CD11B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2022</w:t>
      </w:r>
      <w:r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 xml:space="preserve">– </w:t>
      </w:r>
      <w:r>
        <w:rPr>
          <w:rFonts w:ascii="Arial" w:hAnsi="Arial" w:cs="Arial"/>
        </w:rPr>
        <w:t>2024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 xml:space="preserve">Facultad de </w:t>
      </w:r>
      <w:r>
        <w:rPr>
          <w:rFonts w:ascii="Arial" w:hAnsi="Arial" w:cs="Arial"/>
        </w:rPr>
        <w:t>Contaduría y Administración Unidad Torreón</w:t>
      </w:r>
      <w:r>
        <w:rPr>
          <w:rFonts w:ascii="Arial" w:hAnsi="Arial" w:cs="Arial"/>
        </w:rPr>
        <w:t xml:space="preserve"> de la Universidad Autónoma de Coahuila.</w:t>
      </w:r>
      <w:r>
        <w:rPr>
          <w:rFonts w:ascii="Arial" w:hAnsi="Arial" w:cs="Arial"/>
        </w:rPr>
        <w:t xml:space="preserve"> (Título en trámite)</w:t>
      </w: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D858F6C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4DEF686" w14:textId="23D2E7B0" w:rsidR="00A6409F" w:rsidRPr="00CD11B4" w:rsidRDefault="00A6409F" w:rsidP="00A6409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Mayo 2023 </w:t>
            </w:r>
            <w:r w:rsidRPr="00CD11B4">
              <w:rPr>
                <w:rFonts w:ascii="Arial" w:hAnsi="Arial" w:cs="Arial"/>
              </w:rPr>
              <w:t xml:space="preserve">- A la fecha). </w:t>
            </w:r>
            <w:r>
              <w:rPr>
                <w:rFonts w:ascii="Arial" w:hAnsi="Arial" w:cs="Arial"/>
              </w:rPr>
              <w:t xml:space="preserve">Director de </w:t>
            </w:r>
            <w:r w:rsidR="000818A7" w:rsidRPr="00A0184B">
              <w:rPr>
                <w:rFonts w:ascii="Arial" w:hAnsi="Arial" w:cs="Arial"/>
              </w:rPr>
              <w:t>Estadística, Indicadores y Procedimientos de Desempeño</w:t>
            </w:r>
            <w:r w:rsidR="000818A7">
              <w:rPr>
                <w:rFonts w:ascii="Arial" w:hAnsi="Arial" w:cs="Arial"/>
              </w:rPr>
              <w:t>.</w:t>
            </w:r>
          </w:p>
          <w:p w14:paraId="25255948" w14:textId="77777777" w:rsidR="00A6409F" w:rsidRDefault="00A6409F" w:rsidP="0028135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BAB8612" w14:textId="4616AA86" w:rsidR="00281355" w:rsidRPr="00CD11B4" w:rsidRDefault="00281355" w:rsidP="0028135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</w:t>
            </w:r>
            <w:r w:rsidR="00A6409F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A6409F">
              <w:rPr>
                <w:rFonts w:ascii="Arial" w:hAnsi="Arial" w:cs="Arial"/>
              </w:rPr>
              <w:t>Mayo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Pr="00A0184B">
              <w:rPr>
                <w:rFonts w:ascii="Arial" w:hAnsi="Arial" w:cs="Arial"/>
              </w:rPr>
              <w:t>Estadística, Indicadores y Procedimientos de Desempeño</w:t>
            </w:r>
            <w:r>
              <w:rPr>
                <w:rFonts w:ascii="Arial" w:hAnsi="Arial" w:cs="Arial"/>
              </w:rPr>
              <w:t>.</w:t>
            </w:r>
          </w:p>
          <w:p w14:paraId="19898477" w14:textId="77777777" w:rsidR="00281355" w:rsidRDefault="0028135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61A6BEF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C74E6">
              <w:rPr>
                <w:rFonts w:ascii="Arial" w:hAnsi="Arial" w:cs="Arial"/>
              </w:rPr>
              <w:t>Marzo</w:t>
            </w:r>
            <w:r w:rsidR="00B93F92">
              <w:rPr>
                <w:rFonts w:ascii="Arial" w:hAnsi="Arial" w:cs="Arial"/>
              </w:rPr>
              <w:t xml:space="preserve"> </w:t>
            </w:r>
            <w:r w:rsidR="00EC74E6">
              <w:rPr>
                <w:rFonts w:ascii="Arial" w:hAnsi="Arial" w:cs="Arial"/>
              </w:rPr>
              <w:t xml:space="preserve">2020 </w:t>
            </w:r>
            <w:r w:rsidR="00281355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281355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EC74E6"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7714CC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A0184B" w:rsidRPr="00A0184B">
              <w:rPr>
                <w:rFonts w:ascii="Arial" w:hAnsi="Arial" w:cs="Arial"/>
              </w:rPr>
              <w:t>Estadística, Indicadores y Procedimientos de Desempeño</w:t>
            </w:r>
            <w:r w:rsidR="00A0184B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8D534DC" w:rsidR="00B4768C" w:rsidRPr="00CD11B4" w:rsidRDefault="00B93F9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2D5DCEA" w14:textId="210D1A0A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93F92">
              <w:rPr>
                <w:rFonts w:ascii="Arial" w:hAnsi="Arial" w:cs="Arial"/>
              </w:rPr>
              <w:t xml:space="preserve">Enero 2012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B93F92">
              <w:rPr>
                <w:rFonts w:ascii="Arial" w:hAnsi="Arial" w:cs="Arial"/>
              </w:rPr>
              <w:t>Febrero 2020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B93F92">
              <w:rPr>
                <w:rFonts w:ascii="Arial" w:hAnsi="Arial" w:cs="Arial"/>
              </w:rPr>
              <w:t>Especialista de Control en la ADR Coahuila de Zaragoza “1” del Servicio de Administración Tributaria.</w:t>
            </w:r>
          </w:p>
          <w:p w14:paraId="1985A304" w14:textId="7188E3BB" w:rsidR="00B93F92" w:rsidRPr="00B93F92" w:rsidRDefault="00B93F9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589E8594" w:rsidR="00B4768C" w:rsidRPr="00CD11B4" w:rsidRDefault="00B93F9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5D91295" w14:textId="0C0421EA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93F92">
              <w:rPr>
                <w:rFonts w:ascii="Arial" w:hAnsi="Arial" w:cs="Arial"/>
              </w:rPr>
              <w:t xml:space="preserve">Agosto 2003 </w:t>
            </w:r>
            <w:r w:rsidR="00A52B2C">
              <w:rPr>
                <w:rFonts w:ascii="Arial" w:hAnsi="Arial" w:cs="Arial"/>
              </w:rPr>
              <w:t>-</w:t>
            </w:r>
            <w:r w:rsidRPr="00CD11B4">
              <w:rPr>
                <w:rFonts w:ascii="Arial" w:hAnsi="Arial" w:cs="Arial"/>
              </w:rPr>
              <w:t xml:space="preserve"> </w:t>
            </w:r>
            <w:r w:rsidR="00B93F92">
              <w:rPr>
                <w:rFonts w:ascii="Arial" w:hAnsi="Arial" w:cs="Arial"/>
              </w:rPr>
              <w:t>Diciembre 2011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48D4635F" w14:textId="1D9FC928" w:rsidR="00B93F92" w:rsidRDefault="00B93F9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Jefe de Unidad de Actuarios Fiscales en la ALR Saltillo del Servicio de Administración Tributaria.</w:t>
            </w:r>
          </w:p>
          <w:p w14:paraId="39AE152F" w14:textId="73AA8FCE" w:rsidR="00B93F92" w:rsidRPr="00CD11B4" w:rsidRDefault="00B93F9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342C2E21" w:rsidR="00B4768C" w:rsidRPr="00CD11B4" w:rsidRDefault="00A52B2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5719BEF" w14:textId="6277E714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A52B2C">
              <w:rPr>
                <w:rFonts w:ascii="Arial" w:hAnsi="Arial" w:cs="Arial"/>
              </w:rPr>
              <w:t>Febrero 2002 - Julio 2003</w:t>
            </w:r>
            <w:r w:rsidRPr="00CD11B4">
              <w:rPr>
                <w:rFonts w:ascii="Arial" w:hAnsi="Arial" w:cs="Arial"/>
              </w:rPr>
              <w:t>).</w:t>
            </w:r>
          </w:p>
          <w:p w14:paraId="2CE8E081" w14:textId="686C216F" w:rsidR="00A52B2C" w:rsidRDefault="00A52B2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Actuario Fiscal en la </w:t>
            </w:r>
            <w:r w:rsidRPr="00A52B2C">
              <w:rPr>
                <w:rFonts w:ascii="Arial" w:hAnsi="Arial" w:cs="Arial"/>
              </w:rPr>
              <w:t>ALR Saltillo del Servicio de Administración Tributaria.</w:t>
            </w:r>
            <w:r>
              <w:rPr>
                <w:rFonts w:ascii="Arial" w:hAnsi="Arial" w:cs="Arial"/>
              </w:rPr>
              <w:t xml:space="preserve"> </w:t>
            </w:r>
          </w:p>
          <w:p w14:paraId="39A21F7A" w14:textId="054EA737" w:rsidR="00A52B2C" w:rsidRPr="00CD11B4" w:rsidRDefault="00A52B2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07A16" w14:textId="77777777" w:rsidR="009B1AD4" w:rsidRDefault="009B1AD4" w:rsidP="00B05170">
      <w:r>
        <w:separator/>
      </w:r>
    </w:p>
  </w:endnote>
  <w:endnote w:type="continuationSeparator" w:id="0">
    <w:p w14:paraId="704F60C5" w14:textId="77777777" w:rsidR="009B1AD4" w:rsidRDefault="009B1AD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80BAE" w14:textId="77777777" w:rsidR="009B1AD4" w:rsidRDefault="009B1AD4" w:rsidP="00B05170">
      <w:r>
        <w:separator/>
      </w:r>
    </w:p>
  </w:footnote>
  <w:footnote w:type="continuationSeparator" w:id="0">
    <w:p w14:paraId="4FBBE952" w14:textId="77777777" w:rsidR="009B1AD4" w:rsidRDefault="009B1AD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74DE3"/>
    <w:rsid w:val="000818A7"/>
    <w:rsid w:val="000949C8"/>
    <w:rsid w:val="0017419E"/>
    <w:rsid w:val="0025019B"/>
    <w:rsid w:val="00281355"/>
    <w:rsid w:val="00344EBD"/>
    <w:rsid w:val="004644A5"/>
    <w:rsid w:val="00475C56"/>
    <w:rsid w:val="004F1B9C"/>
    <w:rsid w:val="0056372E"/>
    <w:rsid w:val="005955DE"/>
    <w:rsid w:val="005C0C62"/>
    <w:rsid w:val="007400F4"/>
    <w:rsid w:val="007714CC"/>
    <w:rsid w:val="007D6150"/>
    <w:rsid w:val="0086731B"/>
    <w:rsid w:val="009B1AD4"/>
    <w:rsid w:val="00A0184B"/>
    <w:rsid w:val="00A52B2C"/>
    <w:rsid w:val="00A6409F"/>
    <w:rsid w:val="00A77231"/>
    <w:rsid w:val="00B05170"/>
    <w:rsid w:val="00B4768C"/>
    <w:rsid w:val="00B93F92"/>
    <w:rsid w:val="00C15B84"/>
    <w:rsid w:val="00D5445C"/>
    <w:rsid w:val="00D62611"/>
    <w:rsid w:val="00DE4BC1"/>
    <w:rsid w:val="00E0746E"/>
    <w:rsid w:val="00E36184"/>
    <w:rsid w:val="00E80DAB"/>
    <w:rsid w:val="00EA46AC"/>
    <w:rsid w:val="00EC74E6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2025-06-10T20:34:00Z</dcterms:created>
  <dcterms:modified xsi:type="dcterms:W3CDTF">2025-06-24T20:03:00Z</dcterms:modified>
</cp:coreProperties>
</file>