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BA89A20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8D7EE5">
        <w:rPr>
          <w:rFonts w:ascii="Arial" w:hAnsi="Arial" w:cs="Arial"/>
          <w:b/>
          <w:sz w:val="32"/>
          <w:szCs w:val="32"/>
        </w:rPr>
        <w:t>AYL</w:t>
      </w:r>
      <w:r w:rsidR="00DE75A4">
        <w:rPr>
          <w:rFonts w:ascii="Arial" w:hAnsi="Arial" w:cs="Arial"/>
          <w:b/>
          <w:sz w:val="32"/>
          <w:szCs w:val="32"/>
        </w:rPr>
        <w:t>Í</w:t>
      </w:r>
      <w:r w:rsidR="008D7EE5">
        <w:rPr>
          <w:rFonts w:ascii="Arial" w:hAnsi="Arial" w:cs="Arial"/>
          <w:b/>
          <w:sz w:val="32"/>
          <w:szCs w:val="32"/>
        </w:rPr>
        <w:t>N LIZBETH GARC</w:t>
      </w:r>
      <w:r w:rsidR="00DE75A4">
        <w:rPr>
          <w:rFonts w:ascii="Arial" w:hAnsi="Arial" w:cs="Arial"/>
          <w:b/>
          <w:sz w:val="32"/>
          <w:szCs w:val="32"/>
        </w:rPr>
        <w:t>Í</w:t>
      </w:r>
      <w:r w:rsidR="008D7EE5">
        <w:rPr>
          <w:rFonts w:ascii="Arial" w:hAnsi="Arial" w:cs="Arial"/>
          <w:b/>
          <w:sz w:val="32"/>
          <w:szCs w:val="32"/>
        </w:rPr>
        <w:t>A MORALES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5E240077" w:rsidR="00B4768C" w:rsidRPr="00BD7049" w:rsidRDefault="003E5426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DE75A4" w:rsidRPr="00BD7049">
        <w:rPr>
          <w:rFonts w:ascii="Arial" w:hAnsi="Arial" w:cs="Arial"/>
          <w:sz w:val="22"/>
        </w:rPr>
        <w:t xml:space="preserve"> DE LA DIRECCIÓN DE AUDITORÍA A PODERES Y ORGANISMOS</w:t>
      </w:r>
    </w:p>
    <w:p w14:paraId="08A45346" w14:textId="5BCE8393" w:rsidR="00DE75A4" w:rsidRPr="00BD7049" w:rsidRDefault="003E5426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</w:t>
      </w:r>
      <w:r w:rsidR="00E44785">
        <w:rPr>
          <w:rFonts w:ascii="Arial" w:hAnsi="Arial" w:cs="Arial"/>
          <w:sz w:val="22"/>
        </w:rPr>
        <w:t>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8DB703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8D7EE5">
        <w:rPr>
          <w:rFonts w:ascii="Arial" w:hAnsi="Arial" w:cs="Arial"/>
        </w:rPr>
        <w:t>Licenciad</w:t>
      </w:r>
      <w:r w:rsidR="003E5426">
        <w:rPr>
          <w:rFonts w:ascii="Arial" w:hAnsi="Arial" w:cs="Arial"/>
        </w:rPr>
        <w:t>a</w:t>
      </w:r>
      <w:r w:rsidR="008D7EE5">
        <w:rPr>
          <w:rFonts w:ascii="Arial" w:hAnsi="Arial" w:cs="Arial"/>
        </w:rPr>
        <w:t xml:space="preserve"> en Contaduría</w:t>
      </w:r>
      <w:r w:rsidR="008D7EE5" w:rsidRPr="00CD11B4">
        <w:rPr>
          <w:rFonts w:ascii="Arial" w:hAnsi="Arial" w:cs="Arial"/>
        </w:rPr>
        <w:t xml:space="preserve"> (</w:t>
      </w:r>
      <w:r w:rsidR="008D7EE5">
        <w:rPr>
          <w:rFonts w:ascii="Arial" w:hAnsi="Arial" w:cs="Arial"/>
        </w:rPr>
        <w:t xml:space="preserve">2015 </w:t>
      </w:r>
      <w:r w:rsidRPr="00CD11B4">
        <w:rPr>
          <w:rFonts w:ascii="Arial" w:hAnsi="Arial" w:cs="Arial"/>
        </w:rPr>
        <w:t xml:space="preserve">– </w:t>
      </w:r>
      <w:r w:rsidR="008D7EE5">
        <w:rPr>
          <w:rFonts w:ascii="Arial" w:hAnsi="Arial" w:cs="Arial"/>
        </w:rPr>
        <w:t>2019</w:t>
      </w:r>
      <w:r w:rsidRPr="00CD11B4">
        <w:rPr>
          <w:rFonts w:ascii="Arial" w:hAnsi="Arial" w:cs="Arial"/>
        </w:rPr>
        <w:t xml:space="preserve">), </w:t>
      </w:r>
      <w:r w:rsidR="008D7EE5">
        <w:rPr>
          <w:rFonts w:ascii="Arial" w:hAnsi="Arial" w:cs="Arial"/>
        </w:rPr>
        <w:t>Facultad De Ciencias de la Administración de la Universidad Autónoma de Coahuila.</w:t>
      </w:r>
    </w:p>
    <w:p w14:paraId="6DE6CBA2" w14:textId="54E9C392" w:rsidR="00B4768C" w:rsidRPr="003E5426" w:rsidRDefault="00B4768C" w:rsidP="003E542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9B88FF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6878659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2E64DD" w14:textId="5E393D19" w:rsidR="003E5426" w:rsidRPr="003E5426" w:rsidRDefault="003E5426" w:rsidP="003E542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3E5426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Febrero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2024 </w:t>
            </w:r>
            <w:r w:rsidRPr="003E5426">
              <w:rPr>
                <w:rFonts w:ascii="Arial" w:hAnsi="Arial" w:cs="Arial"/>
                <w:lang w:val="es-ES_tradnl"/>
              </w:rPr>
              <w:t xml:space="preserve">- A la fecha). </w:t>
            </w:r>
            <w:r>
              <w:rPr>
                <w:rFonts w:ascii="Arial" w:hAnsi="Arial" w:cs="Arial"/>
                <w:lang w:val="es-ES_tradnl"/>
              </w:rPr>
              <w:t>Subdirectora de</w:t>
            </w:r>
            <w:r w:rsidRPr="003E5426">
              <w:rPr>
                <w:rFonts w:ascii="Arial" w:hAnsi="Arial" w:cs="Arial"/>
                <w:lang w:val="es-ES_tradnl"/>
              </w:rPr>
              <w:t xml:space="preserve"> la Dirección de Auditoría a Poderes y Organismos.</w:t>
            </w:r>
          </w:p>
          <w:p w14:paraId="2C027424" w14:textId="77777777" w:rsidR="003E5426" w:rsidRDefault="003E5426" w:rsidP="00BD704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6D021E" w14:textId="49FE8606" w:rsidR="00BD7049" w:rsidRDefault="00BD7049" w:rsidP="00BD704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90A22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3E5426">
              <w:rPr>
                <w:rFonts w:ascii="Arial" w:hAnsi="Arial" w:cs="Arial"/>
              </w:rPr>
              <w:t xml:space="preserve"> –</w:t>
            </w:r>
            <w:r w:rsidRPr="00190A22">
              <w:rPr>
                <w:rFonts w:ascii="Arial" w:hAnsi="Arial" w:cs="Arial"/>
              </w:rPr>
              <w:t xml:space="preserve"> </w:t>
            </w:r>
            <w:r w:rsidR="003E5426">
              <w:rPr>
                <w:rFonts w:ascii="Arial" w:hAnsi="Arial" w:cs="Arial"/>
              </w:rPr>
              <w:t>Enero 2024</w:t>
            </w:r>
            <w:r w:rsidRPr="00190A22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</w:t>
            </w:r>
            <w:r w:rsidRPr="00190A22">
              <w:rPr>
                <w:rFonts w:ascii="Arial" w:hAnsi="Arial" w:cs="Arial"/>
              </w:rPr>
              <w:t xml:space="preserve">Auditor </w:t>
            </w:r>
            <w:r w:rsidR="00E44785">
              <w:rPr>
                <w:rFonts w:ascii="Arial" w:hAnsi="Arial" w:cs="Arial"/>
              </w:rPr>
              <w:t>de</w:t>
            </w:r>
            <w:r w:rsidRPr="00190A22"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0B9AE5C2" w14:textId="77777777" w:rsidR="00BD7049" w:rsidRDefault="00BD7049" w:rsidP="008D7EE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0AB718B" w14:textId="24ACE0FC" w:rsidR="00190A22" w:rsidRDefault="00190A22" w:rsidP="008D7EE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90A22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190A22">
              <w:rPr>
                <w:rFonts w:ascii="Arial" w:hAnsi="Arial" w:cs="Arial"/>
              </w:rPr>
              <w:t xml:space="preserve">- </w:t>
            </w:r>
            <w:r w:rsidR="00BD7049">
              <w:rPr>
                <w:rFonts w:ascii="Arial" w:hAnsi="Arial" w:cs="Arial"/>
              </w:rPr>
              <w:t>Abril 2023</w:t>
            </w:r>
            <w:r w:rsidRPr="00190A22">
              <w:rPr>
                <w:rFonts w:ascii="Arial" w:hAnsi="Arial" w:cs="Arial"/>
              </w:rPr>
              <w:t xml:space="preserve">). Auxiliar de Auditor </w:t>
            </w:r>
            <w:r w:rsidR="00E44785">
              <w:rPr>
                <w:rFonts w:ascii="Arial" w:hAnsi="Arial" w:cs="Arial"/>
              </w:rPr>
              <w:t>de</w:t>
            </w:r>
            <w:r w:rsidRPr="00190A22"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2F27BAF8" w14:textId="77777777" w:rsidR="00190A22" w:rsidRDefault="00190A22" w:rsidP="008D7EE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EEB3FB5" w14:textId="1BF3F163" w:rsidR="008D7EE5" w:rsidRPr="00CD11B4" w:rsidRDefault="00B4768C" w:rsidP="008D7EE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D7EE5">
              <w:rPr>
                <w:rFonts w:ascii="Arial" w:hAnsi="Arial" w:cs="Arial"/>
              </w:rPr>
              <w:t>Abril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8D7EE5">
              <w:rPr>
                <w:rFonts w:ascii="Arial" w:hAnsi="Arial" w:cs="Arial"/>
              </w:rPr>
              <w:t>2021</w:t>
            </w:r>
            <w:r w:rsidR="00DE75A4">
              <w:rPr>
                <w:rFonts w:ascii="Arial" w:hAnsi="Arial" w:cs="Arial"/>
              </w:rPr>
              <w:t xml:space="preserve"> </w:t>
            </w:r>
            <w:r w:rsidR="00190A22">
              <w:rPr>
                <w:rFonts w:ascii="Arial" w:hAnsi="Arial" w:cs="Arial"/>
              </w:rPr>
              <w:t>– 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8D7EE5" w:rsidRPr="00CD11B4">
              <w:rPr>
                <w:rFonts w:ascii="Arial" w:hAnsi="Arial" w:cs="Arial"/>
              </w:rPr>
              <w:t xml:space="preserve">Auxiliar de Auditor </w:t>
            </w:r>
            <w:r w:rsidR="00E44785">
              <w:rPr>
                <w:rFonts w:ascii="Arial" w:hAnsi="Arial" w:cs="Arial"/>
              </w:rPr>
              <w:t>de</w:t>
            </w:r>
            <w:r w:rsidR="008D7EE5" w:rsidRPr="00CD11B4">
              <w:rPr>
                <w:rFonts w:ascii="Arial" w:hAnsi="Arial" w:cs="Arial"/>
              </w:rPr>
              <w:t xml:space="preserve"> la Direcc</w:t>
            </w:r>
            <w:r w:rsidR="00DE75A4">
              <w:rPr>
                <w:rFonts w:ascii="Arial" w:hAnsi="Arial" w:cs="Arial"/>
              </w:rPr>
              <w:t>ión de Auditoría a Poderes y Organismos.</w:t>
            </w:r>
          </w:p>
          <w:p w14:paraId="4172DF55" w14:textId="77777777" w:rsidR="00B4768C" w:rsidRPr="00CD11B4" w:rsidRDefault="00B4768C" w:rsidP="008D7EE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7FA8FC14" w:rsidR="00B4768C" w:rsidRPr="00CD11B4" w:rsidRDefault="008D7EE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Flores y Plantas la Finca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CE760DB" w14:textId="78BDFEBC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D7EE5">
              <w:rPr>
                <w:rFonts w:ascii="Arial" w:hAnsi="Arial" w:cs="Arial"/>
              </w:rPr>
              <w:t>Febrero</w:t>
            </w:r>
            <w:proofErr w:type="gramEnd"/>
            <w:r w:rsidR="009E30A4">
              <w:rPr>
                <w:rFonts w:ascii="Arial" w:hAnsi="Arial" w:cs="Arial"/>
              </w:rPr>
              <w:t xml:space="preserve"> </w:t>
            </w:r>
            <w:r w:rsidR="008D7EE5">
              <w:rPr>
                <w:rFonts w:ascii="Arial" w:hAnsi="Arial" w:cs="Arial"/>
              </w:rPr>
              <w:t>2020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8D7EE5">
              <w:rPr>
                <w:rFonts w:ascii="Arial" w:hAnsi="Arial" w:cs="Arial"/>
              </w:rPr>
              <w:t>Marzo 2020</w:t>
            </w:r>
            <w:r w:rsidRPr="00CD11B4">
              <w:rPr>
                <w:rFonts w:ascii="Arial" w:hAnsi="Arial" w:cs="Arial"/>
              </w:rPr>
              <w:t>).</w:t>
            </w:r>
            <w:r w:rsidR="008D7EE5">
              <w:rPr>
                <w:rFonts w:ascii="Arial" w:hAnsi="Arial" w:cs="Arial"/>
              </w:rPr>
              <w:t xml:space="preserve"> Auxiliar en el </w:t>
            </w:r>
            <w:r w:rsidR="009E30A4">
              <w:rPr>
                <w:rFonts w:ascii="Arial" w:hAnsi="Arial" w:cs="Arial"/>
              </w:rPr>
              <w:t>Á</w:t>
            </w:r>
            <w:r w:rsidR="008D7EE5">
              <w:rPr>
                <w:rFonts w:ascii="Arial" w:hAnsi="Arial" w:cs="Arial"/>
              </w:rPr>
              <w:t xml:space="preserve">rea </w:t>
            </w:r>
            <w:r w:rsidR="009E30A4">
              <w:rPr>
                <w:rFonts w:ascii="Arial" w:hAnsi="Arial" w:cs="Arial"/>
              </w:rPr>
              <w:t>C</w:t>
            </w:r>
            <w:r w:rsidR="008D7EE5">
              <w:rPr>
                <w:rFonts w:ascii="Arial" w:hAnsi="Arial" w:cs="Arial"/>
              </w:rPr>
              <w:t xml:space="preserve">ontable y </w:t>
            </w:r>
            <w:r w:rsidR="009E30A4">
              <w:rPr>
                <w:rFonts w:ascii="Arial" w:hAnsi="Arial" w:cs="Arial"/>
              </w:rPr>
              <w:t>F</w:t>
            </w:r>
            <w:r w:rsidR="008D7EE5">
              <w:rPr>
                <w:rFonts w:ascii="Arial" w:hAnsi="Arial" w:cs="Arial"/>
              </w:rPr>
              <w:t>iscal.</w:t>
            </w:r>
          </w:p>
          <w:p w14:paraId="1985A304" w14:textId="44911535" w:rsidR="008D7EE5" w:rsidRPr="00CD11B4" w:rsidRDefault="008D7EE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793C8B92" w:rsidR="00B4768C" w:rsidRPr="00CD11B4" w:rsidRDefault="008D7EE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Contateam JGV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218D410" w14:textId="739DCD95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8D7EE5">
              <w:rPr>
                <w:rFonts w:ascii="Arial" w:hAnsi="Arial" w:cs="Arial"/>
              </w:rPr>
              <w:t>Marzo</w:t>
            </w:r>
            <w:proofErr w:type="gramEnd"/>
            <w:r w:rsidR="008D7EE5">
              <w:rPr>
                <w:rFonts w:ascii="Arial" w:hAnsi="Arial" w:cs="Arial"/>
              </w:rPr>
              <w:t xml:space="preserve"> 2018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DE75A4">
              <w:rPr>
                <w:rFonts w:ascii="Arial" w:hAnsi="Arial" w:cs="Arial"/>
              </w:rPr>
              <w:t>J</w:t>
            </w:r>
            <w:r w:rsidR="008D7EE5">
              <w:rPr>
                <w:rFonts w:ascii="Arial" w:hAnsi="Arial" w:cs="Arial"/>
              </w:rPr>
              <w:t>ulio 2018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E30A4">
              <w:rPr>
                <w:rFonts w:ascii="Arial" w:hAnsi="Arial" w:cs="Arial"/>
              </w:rPr>
              <w:t>Practicante Contable.</w:t>
            </w:r>
          </w:p>
          <w:p w14:paraId="39AE152F" w14:textId="3BF0DB46" w:rsidR="009E30A4" w:rsidRPr="00CD11B4" w:rsidRDefault="009E30A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79873AE2" w:rsidR="00B4768C" w:rsidRPr="00CD11B4" w:rsidRDefault="009E30A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Papelería el Papiro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0F64FFD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E30A4">
              <w:rPr>
                <w:rFonts w:ascii="Arial" w:hAnsi="Arial" w:cs="Arial"/>
              </w:rPr>
              <w:t>Febrero</w:t>
            </w:r>
            <w:proofErr w:type="gramEnd"/>
            <w:r w:rsidR="009E30A4">
              <w:rPr>
                <w:rFonts w:ascii="Arial" w:hAnsi="Arial" w:cs="Arial"/>
              </w:rPr>
              <w:t xml:space="preserve"> 2017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9E30A4">
              <w:rPr>
                <w:rFonts w:ascii="Arial" w:hAnsi="Arial" w:cs="Arial"/>
              </w:rPr>
              <w:t>Septiembre 2017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E30A4">
              <w:rPr>
                <w:rFonts w:ascii="Arial" w:hAnsi="Arial" w:cs="Arial"/>
              </w:rPr>
              <w:t>Vendedora de Mostrador y Capturista.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BFF45" w14:textId="77777777" w:rsidR="005B3C4B" w:rsidRDefault="005B3C4B" w:rsidP="00B05170">
      <w:r>
        <w:separator/>
      </w:r>
    </w:p>
  </w:endnote>
  <w:endnote w:type="continuationSeparator" w:id="0">
    <w:p w14:paraId="74E689AE" w14:textId="77777777" w:rsidR="005B3C4B" w:rsidRDefault="005B3C4B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627E8" w14:textId="77777777" w:rsidR="005B3C4B" w:rsidRDefault="005B3C4B" w:rsidP="00B05170">
      <w:r>
        <w:separator/>
      </w:r>
    </w:p>
  </w:footnote>
  <w:footnote w:type="continuationSeparator" w:id="0">
    <w:p w14:paraId="39F42A25" w14:textId="77777777" w:rsidR="005B3C4B" w:rsidRDefault="005B3C4B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57A49"/>
    <w:rsid w:val="00190A22"/>
    <w:rsid w:val="00245EB9"/>
    <w:rsid w:val="0025019B"/>
    <w:rsid w:val="00351EBF"/>
    <w:rsid w:val="003E5426"/>
    <w:rsid w:val="00515605"/>
    <w:rsid w:val="0056372E"/>
    <w:rsid w:val="005B3C4B"/>
    <w:rsid w:val="006954C7"/>
    <w:rsid w:val="008078D0"/>
    <w:rsid w:val="008D7EE5"/>
    <w:rsid w:val="009E30A4"/>
    <w:rsid w:val="00A77231"/>
    <w:rsid w:val="00B05170"/>
    <w:rsid w:val="00B4768C"/>
    <w:rsid w:val="00BC39EB"/>
    <w:rsid w:val="00BD7049"/>
    <w:rsid w:val="00C0071F"/>
    <w:rsid w:val="00C35D7C"/>
    <w:rsid w:val="00DE75A4"/>
    <w:rsid w:val="00E44785"/>
    <w:rsid w:val="00F43565"/>
    <w:rsid w:val="00F4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2024-03-12T17:48:00Z</dcterms:created>
  <dcterms:modified xsi:type="dcterms:W3CDTF">2025-03-10T17:34:00Z</dcterms:modified>
</cp:coreProperties>
</file>