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6BF3C274" w:rsidR="00B4768C" w:rsidRPr="00AA2CAA" w:rsidRDefault="00B4768C" w:rsidP="00B4768C">
      <w:pPr>
        <w:rPr>
          <w:rFonts w:ascii="Arial" w:hAnsi="Arial" w:cs="Arial"/>
          <w:b/>
          <w:sz w:val="32"/>
          <w:szCs w:val="32"/>
          <w:lang w:val="es-MX"/>
        </w:rPr>
      </w:pPr>
      <w:r w:rsidRPr="00AA2CAA">
        <w:rPr>
          <w:rFonts w:ascii="Arial" w:hAnsi="Arial" w:cs="Arial"/>
          <w:b/>
          <w:sz w:val="32"/>
          <w:szCs w:val="32"/>
          <w:lang w:val="es-MX"/>
        </w:rPr>
        <w:t xml:space="preserve">LIC. </w:t>
      </w:r>
      <w:r w:rsidR="006B0442" w:rsidRPr="00AA2CAA">
        <w:rPr>
          <w:rFonts w:ascii="Arial" w:hAnsi="Arial" w:cs="Arial"/>
          <w:b/>
          <w:sz w:val="32"/>
          <w:szCs w:val="32"/>
          <w:lang w:val="es-MX"/>
        </w:rPr>
        <w:t>CINDY CITLALLY REYNA TELLO</w:t>
      </w:r>
    </w:p>
    <w:p w14:paraId="262362F9" w14:textId="4D416ACD" w:rsidR="00B4768C" w:rsidRPr="00AA2CAA" w:rsidRDefault="006B0442" w:rsidP="00B4768C">
      <w:pPr>
        <w:rPr>
          <w:rFonts w:ascii="Arial" w:hAnsi="Arial" w:cs="Arial"/>
          <w:sz w:val="22"/>
          <w:lang w:val="es-MX"/>
        </w:rPr>
      </w:pPr>
      <w:r w:rsidRPr="00AA2CAA">
        <w:rPr>
          <w:rFonts w:ascii="Arial" w:hAnsi="Arial" w:cs="Arial"/>
          <w:sz w:val="22"/>
          <w:lang w:val="es-MX"/>
        </w:rPr>
        <w:t>AUDITOR</w:t>
      </w:r>
      <w:r w:rsidR="00AA2CAA" w:rsidRPr="00AA2CAA">
        <w:rPr>
          <w:rFonts w:ascii="Arial" w:hAnsi="Arial" w:cs="Arial"/>
          <w:sz w:val="22"/>
          <w:lang w:val="es-MX"/>
        </w:rPr>
        <w:t xml:space="preserve"> DE</w:t>
      </w:r>
      <w:r w:rsidR="00001B01">
        <w:rPr>
          <w:rFonts w:ascii="Arial" w:hAnsi="Arial" w:cs="Arial"/>
          <w:sz w:val="22"/>
          <w:lang w:val="es-MX"/>
        </w:rPr>
        <w:t xml:space="preserve"> </w:t>
      </w:r>
      <w:r w:rsidR="00001B01" w:rsidRPr="002E236A">
        <w:rPr>
          <w:rFonts w:ascii="Arial" w:hAnsi="Arial" w:cs="Arial"/>
          <w:sz w:val="22"/>
        </w:rPr>
        <w:t xml:space="preserve">LA DIRECCIÓN DE </w:t>
      </w:r>
      <w:r w:rsidR="00BD6041">
        <w:rPr>
          <w:rFonts w:ascii="Arial" w:hAnsi="Arial" w:cs="Arial"/>
          <w:sz w:val="22"/>
        </w:rPr>
        <w:t xml:space="preserve">AUDITORÍA DE </w:t>
      </w:r>
      <w:r w:rsidR="00001B01">
        <w:rPr>
          <w:rFonts w:ascii="Arial" w:hAnsi="Arial" w:cs="Arial"/>
          <w:sz w:val="22"/>
        </w:rPr>
        <w:t>DESEMPEÑO</w:t>
      </w:r>
      <w:r w:rsidR="00AA2CAA" w:rsidRPr="00AA2CAA">
        <w:rPr>
          <w:rFonts w:ascii="Arial" w:hAnsi="Arial" w:cs="Arial"/>
          <w:sz w:val="22"/>
          <w:lang w:val="es-MX"/>
        </w:rPr>
        <w:t xml:space="preserve"> </w:t>
      </w:r>
      <w:r w:rsidR="00BD6041">
        <w:rPr>
          <w:rFonts w:ascii="Arial" w:hAnsi="Arial" w:cs="Arial"/>
          <w:sz w:val="22"/>
          <w:lang w:val="es-MX"/>
        </w:rPr>
        <w:t>E INVESTIGACIONES ECONÓMICAS</w:t>
      </w:r>
    </w:p>
    <w:p w14:paraId="5070EE57" w14:textId="3F5C7EF9" w:rsidR="00AA2CAA" w:rsidRPr="00AA2CAA" w:rsidRDefault="00881E1D" w:rsidP="00B4768C">
      <w:pPr>
        <w:rPr>
          <w:rFonts w:ascii="Arial" w:hAnsi="Arial" w:cs="Arial"/>
          <w:sz w:val="22"/>
          <w:lang w:val="es-MX"/>
        </w:rPr>
      </w:pPr>
      <w:r>
        <w:rPr>
          <w:rFonts w:ascii="Arial" w:hAnsi="Arial" w:cs="Arial"/>
          <w:sz w:val="22"/>
          <w:lang w:val="es-MX"/>
        </w:rPr>
        <w:t>JD</w:t>
      </w:r>
      <w:r w:rsidR="00C53B0D">
        <w:rPr>
          <w:rFonts w:ascii="Arial" w:hAnsi="Arial" w:cs="Arial"/>
          <w:sz w:val="22"/>
          <w:lang w:val="es-MX"/>
        </w:rPr>
        <w:t>A</w:t>
      </w:r>
    </w:p>
    <w:p w14:paraId="3698B6A9" w14:textId="77777777" w:rsidR="00B4768C" w:rsidRPr="00AA2CAA" w:rsidRDefault="00B4768C" w:rsidP="00B4768C">
      <w:pPr>
        <w:rPr>
          <w:rFonts w:ascii="Arial" w:hAnsi="Arial" w:cs="Arial"/>
          <w:lang w:val="es-MX"/>
        </w:rPr>
      </w:pPr>
    </w:p>
    <w:p w14:paraId="1BA440D2" w14:textId="77777777" w:rsidR="00B4768C" w:rsidRPr="00AA2CAA" w:rsidRDefault="00B4768C" w:rsidP="00B4768C">
      <w:pPr>
        <w:autoSpaceDE w:val="0"/>
        <w:autoSpaceDN w:val="0"/>
        <w:adjustRightInd w:val="0"/>
        <w:rPr>
          <w:rFonts w:ascii="Arial" w:hAnsi="Arial" w:cs="Arial"/>
          <w:b/>
          <w:lang w:val="es-MX"/>
        </w:rPr>
      </w:pPr>
      <w:r w:rsidRPr="00AA2CAA">
        <w:rPr>
          <w:rFonts w:ascii="Arial" w:hAnsi="Arial" w:cs="Arial"/>
          <w:b/>
          <w:lang w:val="es-MX"/>
        </w:rPr>
        <w:t>DATOS PROFESIONALES</w:t>
      </w:r>
    </w:p>
    <w:p w14:paraId="07578073" w14:textId="77777777" w:rsidR="00B4768C" w:rsidRPr="00AA2CAA" w:rsidRDefault="00B4768C" w:rsidP="00B4768C">
      <w:pPr>
        <w:autoSpaceDE w:val="0"/>
        <w:autoSpaceDN w:val="0"/>
        <w:adjustRightInd w:val="0"/>
        <w:rPr>
          <w:rFonts w:ascii="Arial" w:hAnsi="Arial" w:cs="Arial"/>
          <w:lang w:val="es-MX"/>
        </w:rPr>
      </w:pPr>
    </w:p>
    <w:p w14:paraId="42E76C2E" w14:textId="77777777" w:rsidR="00B4768C" w:rsidRPr="00AA2CAA" w:rsidRDefault="00B4768C" w:rsidP="00B4768C">
      <w:pPr>
        <w:autoSpaceDE w:val="0"/>
        <w:autoSpaceDN w:val="0"/>
        <w:adjustRightInd w:val="0"/>
        <w:rPr>
          <w:rFonts w:ascii="Arial" w:hAnsi="Arial" w:cs="Arial"/>
          <w:lang w:val="es-MX"/>
        </w:rPr>
      </w:pPr>
    </w:p>
    <w:p w14:paraId="794DE39D" w14:textId="00E28FB0" w:rsidR="006B0442" w:rsidRPr="00AA2CAA" w:rsidRDefault="00B4768C" w:rsidP="006B0442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lang w:val="es-MX"/>
        </w:rPr>
      </w:pPr>
      <w:r w:rsidRPr="00AA2CAA">
        <w:rPr>
          <w:rFonts w:ascii="Arial" w:hAnsi="Arial" w:cs="Arial"/>
          <w:b/>
          <w:bCs/>
          <w:i/>
          <w:iCs/>
          <w:lang w:val="es-MX"/>
        </w:rPr>
        <w:t xml:space="preserve">Título: </w:t>
      </w:r>
      <w:r w:rsidRPr="00AA2CAA">
        <w:rPr>
          <w:rFonts w:ascii="Arial" w:hAnsi="Arial" w:cs="Arial"/>
          <w:b/>
          <w:bCs/>
          <w:i/>
          <w:iCs/>
          <w:lang w:val="es-MX"/>
        </w:rPr>
        <w:tab/>
      </w:r>
      <w:r w:rsidR="006B0442" w:rsidRPr="00AA2CAA">
        <w:rPr>
          <w:rFonts w:ascii="Arial" w:hAnsi="Arial" w:cs="Arial"/>
          <w:lang w:val="es-MX"/>
        </w:rPr>
        <w:t>Licenciad</w:t>
      </w:r>
      <w:r w:rsidR="00AA2CAA">
        <w:rPr>
          <w:rFonts w:ascii="Arial" w:hAnsi="Arial" w:cs="Arial"/>
          <w:lang w:val="es-MX"/>
        </w:rPr>
        <w:t>a</w:t>
      </w:r>
      <w:r w:rsidR="006B0442" w:rsidRPr="00AA2CAA">
        <w:rPr>
          <w:rFonts w:ascii="Arial" w:hAnsi="Arial" w:cs="Arial"/>
          <w:lang w:val="es-MX"/>
        </w:rPr>
        <w:t xml:space="preserve"> en Administración de Recursos Humanos (2013-2018) Facultad de Ciencias de la </w:t>
      </w:r>
      <w:r w:rsidR="00AA2CAA">
        <w:rPr>
          <w:rFonts w:ascii="Arial" w:hAnsi="Arial" w:cs="Arial"/>
          <w:lang w:val="es-MX"/>
        </w:rPr>
        <w:t>A</w:t>
      </w:r>
      <w:r w:rsidR="006B0442" w:rsidRPr="00AA2CAA">
        <w:rPr>
          <w:rFonts w:ascii="Arial" w:hAnsi="Arial" w:cs="Arial"/>
          <w:lang w:val="es-MX"/>
        </w:rPr>
        <w:t>dministración de la Universidad Autónoma de Coahuila.</w:t>
      </w:r>
    </w:p>
    <w:p w14:paraId="57E5EE64" w14:textId="3C21FF23" w:rsidR="00B4768C" w:rsidRPr="00AA2CAA" w:rsidRDefault="00B4768C" w:rsidP="006B0442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lang w:val="es-MX"/>
        </w:rPr>
      </w:pPr>
    </w:p>
    <w:p w14:paraId="2AF7578F" w14:textId="77777777" w:rsidR="00B4768C" w:rsidRPr="00AA2CAA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lang w:val="es-MX"/>
        </w:rPr>
      </w:pPr>
    </w:p>
    <w:p w14:paraId="6DE6CBA2" w14:textId="77777777" w:rsidR="00B4768C" w:rsidRPr="00AA2CAA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lang w:val="es-MX"/>
        </w:rPr>
      </w:pPr>
    </w:p>
    <w:p w14:paraId="4A1EF904" w14:textId="77777777" w:rsidR="00B4768C" w:rsidRPr="00AA2CAA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lang w:val="es-MX"/>
        </w:rPr>
      </w:pPr>
    </w:p>
    <w:p w14:paraId="46418AC3" w14:textId="124B7E79" w:rsidR="00B4768C" w:rsidRPr="00AA2CAA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s-MX"/>
        </w:rPr>
      </w:pPr>
      <w:r w:rsidRPr="00AA2CAA">
        <w:rPr>
          <w:rFonts w:ascii="Arial" w:hAnsi="Arial" w:cs="Arial"/>
          <w:b/>
          <w:lang w:val="es-MX"/>
        </w:rPr>
        <w:t xml:space="preserve">TRAYECTORIA LABORAL </w:t>
      </w:r>
    </w:p>
    <w:p w14:paraId="7E060F9F" w14:textId="77777777" w:rsidR="008E7E3C" w:rsidRPr="00AA2CAA" w:rsidRDefault="008E7E3C" w:rsidP="00B4768C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s-MX"/>
        </w:rPr>
      </w:pPr>
    </w:p>
    <w:p w14:paraId="0C1DDF07" w14:textId="77777777" w:rsidR="008E7E3C" w:rsidRPr="00AA2CAA" w:rsidRDefault="008E7E3C" w:rsidP="00B4768C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s-MX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8E7E3C" w:rsidRPr="00AA2CAA" w14:paraId="23A4CDFF" w14:textId="77777777" w:rsidTr="00A41302">
        <w:tc>
          <w:tcPr>
            <w:tcW w:w="4219" w:type="dxa"/>
          </w:tcPr>
          <w:p w14:paraId="7C43B1BE" w14:textId="77777777" w:rsidR="008E7E3C" w:rsidRPr="00AA2CAA" w:rsidRDefault="008E7E3C" w:rsidP="00A4130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AA2CAA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C06C015" w14:textId="77777777" w:rsidR="008E7E3C" w:rsidRPr="00AA2CAA" w:rsidRDefault="008E7E3C" w:rsidP="00A4130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A03BB6C" w14:textId="77777777" w:rsidR="008E7E3C" w:rsidRPr="00AA2CAA" w:rsidRDefault="008E7E3C" w:rsidP="00A4130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CCF2734" w14:textId="69281CA4" w:rsidR="00BD6041" w:rsidRPr="00CD11B4" w:rsidRDefault="00BD6041" w:rsidP="00BD60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A2CAA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Junio 2024 – A la fecha</w:t>
            </w:r>
            <w:r w:rsidRPr="00AA2CAA">
              <w:rPr>
                <w:rFonts w:ascii="Arial" w:hAnsi="Arial" w:cs="Arial"/>
              </w:rPr>
              <w:t xml:space="preserve">). Auditor </w:t>
            </w:r>
            <w:r>
              <w:rPr>
                <w:rFonts w:ascii="Arial" w:hAnsi="Arial" w:cs="Arial"/>
              </w:rPr>
              <w:t>de</w:t>
            </w:r>
            <w:r w:rsidRPr="00AA2CAA">
              <w:rPr>
                <w:rFonts w:ascii="Arial" w:hAnsi="Arial" w:cs="Arial"/>
              </w:rPr>
              <w:t xml:space="preserve"> la Dirección </w:t>
            </w:r>
            <w:r>
              <w:rPr>
                <w:rFonts w:ascii="Arial" w:hAnsi="Arial" w:cs="Arial"/>
              </w:rPr>
              <w:t>Auditoría de Desempeño e Investigaciones Económicas.</w:t>
            </w:r>
          </w:p>
          <w:p w14:paraId="79B4813E" w14:textId="77777777" w:rsidR="00BD6041" w:rsidRDefault="00BD6041" w:rsidP="00881E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BB94118" w14:textId="0EFDF794" w:rsidR="00881E1D" w:rsidRPr="00CD11B4" w:rsidRDefault="00881E1D" w:rsidP="00881E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A2CAA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Abril 2024 – </w:t>
            </w:r>
            <w:r w:rsidR="00BD6041">
              <w:rPr>
                <w:rFonts w:ascii="Arial" w:hAnsi="Arial" w:cs="Arial"/>
              </w:rPr>
              <w:t>Mayo 2024</w:t>
            </w:r>
            <w:r w:rsidRPr="00AA2CAA">
              <w:rPr>
                <w:rFonts w:ascii="Arial" w:hAnsi="Arial" w:cs="Arial"/>
              </w:rPr>
              <w:t xml:space="preserve">). Auditor </w:t>
            </w:r>
            <w:r>
              <w:rPr>
                <w:rFonts w:ascii="Arial" w:hAnsi="Arial" w:cs="Arial"/>
              </w:rPr>
              <w:t>de</w:t>
            </w:r>
            <w:r w:rsidRPr="00AA2CAA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Estadística, Indicadores y Procedimientos de Desempeño.</w:t>
            </w:r>
          </w:p>
          <w:p w14:paraId="7AEA3AFA" w14:textId="77777777" w:rsidR="00881E1D" w:rsidRDefault="00881E1D" w:rsidP="00881E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EA572E0" w14:textId="67196FE4" w:rsidR="00001B01" w:rsidRPr="00CD11B4" w:rsidRDefault="008E7E3C" w:rsidP="00881E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A2CAA">
              <w:rPr>
                <w:rFonts w:ascii="Arial" w:hAnsi="Arial" w:cs="Arial"/>
              </w:rPr>
              <w:t>(M</w:t>
            </w:r>
            <w:r w:rsidR="00AA2CAA">
              <w:rPr>
                <w:rFonts w:ascii="Arial" w:hAnsi="Arial" w:cs="Arial"/>
              </w:rPr>
              <w:t>ayo</w:t>
            </w:r>
            <w:r w:rsidRPr="00AA2CAA">
              <w:rPr>
                <w:rFonts w:ascii="Arial" w:hAnsi="Arial" w:cs="Arial"/>
              </w:rPr>
              <w:t xml:space="preserve"> 2023</w:t>
            </w:r>
            <w:r w:rsidR="00AA2CAA">
              <w:rPr>
                <w:rFonts w:ascii="Arial" w:hAnsi="Arial" w:cs="Arial"/>
              </w:rPr>
              <w:t xml:space="preserve"> – </w:t>
            </w:r>
            <w:r w:rsidR="00881E1D">
              <w:rPr>
                <w:rFonts w:ascii="Arial" w:hAnsi="Arial" w:cs="Arial"/>
              </w:rPr>
              <w:t>Abril 2024</w:t>
            </w:r>
            <w:r w:rsidRPr="00AA2CAA">
              <w:rPr>
                <w:rFonts w:ascii="Arial" w:hAnsi="Arial" w:cs="Arial"/>
              </w:rPr>
              <w:t xml:space="preserve">). Auxiliar </w:t>
            </w:r>
            <w:r w:rsidR="00AA2CAA">
              <w:rPr>
                <w:rFonts w:ascii="Arial" w:hAnsi="Arial" w:cs="Arial"/>
              </w:rPr>
              <w:t xml:space="preserve">   </w:t>
            </w:r>
            <w:r w:rsidRPr="00AA2CAA">
              <w:rPr>
                <w:rFonts w:ascii="Arial" w:hAnsi="Arial" w:cs="Arial"/>
              </w:rPr>
              <w:t xml:space="preserve">de Auditor </w:t>
            </w:r>
            <w:r w:rsidR="00881E1D">
              <w:rPr>
                <w:rFonts w:ascii="Arial" w:hAnsi="Arial" w:cs="Arial"/>
              </w:rPr>
              <w:t>de</w:t>
            </w:r>
            <w:r w:rsidRPr="00AA2CAA">
              <w:rPr>
                <w:rFonts w:ascii="Arial" w:hAnsi="Arial" w:cs="Arial"/>
              </w:rPr>
              <w:t xml:space="preserve"> la Dirección de</w:t>
            </w:r>
            <w:r w:rsidR="00001B01">
              <w:rPr>
                <w:rFonts w:ascii="Arial" w:hAnsi="Arial" w:cs="Arial"/>
              </w:rPr>
              <w:t xml:space="preserve"> Estadística, Indicadores y Procedimientos de Desempeño.</w:t>
            </w:r>
          </w:p>
          <w:p w14:paraId="16CF2400" w14:textId="54B8BD93" w:rsidR="008E7E3C" w:rsidRPr="00001B01" w:rsidRDefault="008E7E3C" w:rsidP="00001B01">
            <w:pPr>
              <w:autoSpaceDE w:val="0"/>
              <w:autoSpaceDN w:val="0"/>
              <w:adjustRightInd w:val="0"/>
              <w:ind w:left="63"/>
              <w:jc w:val="both"/>
              <w:rPr>
                <w:rFonts w:ascii="Arial" w:hAnsi="Arial" w:cs="Arial"/>
              </w:rPr>
            </w:pPr>
            <w:r w:rsidRPr="00AA2CAA">
              <w:rPr>
                <w:rFonts w:ascii="Arial" w:hAnsi="Arial" w:cs="Arial"/>
              </w:rPr>
              <w:t xml:space="preserve"> </w:t>
            </w:r>
          </w:p>
        </w:tc>
      </w:tr>
    </w:tbl>
    <w:p w14:paraId="6F0A614D" w14:textId="77777777" w:rsidR="008E7E3C" w:rsidRPr="00AA2CAA" w:rsidRDefault="008E7E3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  <w:lang w:val="es-MX"/>
        </w:rPr>
      </w:pPr>
    </w:p>
    <w:p w14:paraId="5B75307B" w14:textId="77777777" w:rsidR="00B4768C" w:rsidRPr="00AA2CAA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lang w:val="es-MX"/>
        </w:rPr>
      </w:pPr>
    </w:p>
    <w:tbl>
      <w:tblPr>
        <w:tblStyle w:val="Tablaconcuadrcula"/>
        <w:tblW w:w="8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71"/>
        <w:gridCol w:w="734"/>
        <w:gridCol w:w="3818"/>
      </w:tblGrid>
      <w:tr w:rsidR="00B4768C" w:rsidRPr="00AA2CAA" w14:paraId="6EEE8496" w14:textId="77777777" w:rsidTr="00F94FE9">
        <w:trPr>
          <w:trHeight w:val="1298"/>
        </w:trPr>
        <w:tc>
          <w:tcPr>
            <w:tcW w:w="4371" w:type="dxa"/>
          </w:tcPr>
          <w:p w14:paraId="39D1D020" w14:textId="63CC0578" w:rsidR="00B4768C" w:rsidRPr="00AA2CAA" w:rsidRDefault="00F94FE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AA2CAA">
              <w:rPr>
                <w:rFonts w:ascii="Arial" w:hAnsi="Arial" w:cs="Arial"/>
                <w:bCs/>
                <w:iCs/>
              </w:rPr>
              <w:t>NORTEK GLOBAL HVAC</w:t>
            </w:r>
          </w:p>
          <w:p w14:paraId="412A359D" w14:textId="77777777" w:rsidR="00B4768C" w:rsidRPr="00AA2CAA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34" w:type="dxa"/>
          </w:tcPr>
          <w:p w14:paraId="0B57A7A6" w14:textId="77777777" w:rsidR="00B4768C" w:rsidRPr="00AA2CAA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818" w:type="dxa"/>
          </w:tcPr>
          <w:p w14:paraId="4172DF55" w14:textId="0E0B307B" w:rsidR="00B4768C" w:rsidRPr="00AA2CAA" w:rsidRDefault="00AA2CAA" w:rsidP="008E7E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AA2CAA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S</w:t>
            </w:r>
            <w:r w:rsidRPr="00AA2CAA">
              <w:rPr>
                <w:rFonts w:ascii="Arial" w:hAnsi="Arial" w:cs="Arial"/>
              </w:rPr>
              <w:t xml:space="preserve">eptiembre 2022 – </w:t>
            </w:r>
            <w:r>
              <w:rPr>
                <w:rFonts w:ascii="Arial" w:hAnsi="Arial" w:cs="Arial"/>
              </w:rPr>
              <w:t>F</w:t>
            </w:r>
            <w:r w:rsidRPr="00AA2CAA">
              <w:rPr>
                <w:rFonts w:ascii="Arial" w:hAnsi="Arial" w:cs="Arial"/>
              </w:rPr>
              <w:t xml:space="preserve">ebrero 2023). </w:t>
            </w:r>
            <w:r>
              <w:rPr>
                <w:rFonts w:ascii="Arial" w:hAnsi="Arial" w:cs="Arial"/>
              </w:rPr>
              <w:t>R</w:t>
            </w:r>
            <w:r w:rsidRPr="00AA2CAA">
              <w:rPr>
                <w:rFonts w:ascii="Arial" w:hAnsi="Arial" w:cs="Arial"/>
              </w:rPr>
              <w:t xml:space="preserve">elaciones </w:t>
            </w:r>
            <w:r>
              <w:rPr>
                <w:rFonts w:ascii="Arial" w:hAnsi="Arial" w:cs="Arial"/>
              </w:rPr>
              <w:t>La</w:t>
            </w:r>
            <w:r w:rsidRPr="00AA2CAA">
              <w:rPr>
                <w:rFonts w:ascii="Arial" w:hAnsi="Arial" w:cs="Arial"/>
              </w:rPr>
              <w:t>borales</w:t>
            </w:r>
            <w:r>
              <w:rPr>
                <w:rFonts w:ascii="Arial" w:hAnsi="Arial" w:cs="Arial"/>
              </w:rPr>
              <w:t>.</w:t>
            </w:r>
          </w:p>
        </w:tc>
      </w:tr>
      <w:tr w:rsidR="00B4768C" w:rsidRPr="00AA2CAA" w14:paraId="36CB97DC" w14:textId="77777777" w:rsidTr="00F94FE9">
        <w:trPr>
          <w:trHeight w:val="1311"/>
        </w:trPr>
        <w:tc>
          <w:tcPr>
            <w:tcW w:w="4371" w:type="dxa"/>
          </w:tcPr>
          <w:p w14:paraId="4F615DFC" w14:textId="0330F80D" w:rsidR="00B4768C" w:rsidRPr="00AA2CAA" w:rsidRDefault="00F94FE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AA2CAA">
              <w:rPr>
                <w:rFonts w:ascii="Arial" w:hAnsi="Arial" w:cs="Arial"/>
                <w:bCs/>
                <w:iCs/>
              </w:rPr>
              <w:t>KMIN MEXICO</w:t>
            </w:r>
          </w:p>
        </w:tc>
        <w:tc>
          <w:tcPr>
            <w:tcW w:w="734" w:type="dxa"/>
          </w:tcPr>
          <w:p w14:paraId="655F712C" w14:textId="77777777" w:rsidR="00B4768C" w:rsidRPr="00AA2CAA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818" w:type="dxa"/>
          </w:tcPr>
          <w:p w14:paraId="34BCC957" w14:textId="44272458" w:rsidR="00B4768C" w:rsidRPr="00AA2CAA" w:rsidRDefault="00AA2CAA" w:rsidP="008E7E3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A2CAA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S</w:t>
            </w:r>
            <w:r w:rsidRPr="00AA2CAA">
              <w:rPr>
                <w:rFonts w:ascii="Arial" w:hAnsi="Arial" w:cs="Arial"/>
              </w:rPr>
              <w:t>eptiembre 2018</w:t>
            </w:r>
            <w:r>
              <w:rPr>
                <w:rFonts w:ascii="Arial" w:hAnsi="Arial" w:cs="Arial"/>
              </w:rPr>
              <w:t xml:space="preserve"> </w:t>
            </w:r>
            <w:r w:rsidRPr="00AA2CAA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S</w:t>
            </w:r>
            <w:r w:rsidRPr="00AA2CAA">
              <w:rPr>
                <w:rFonts w:ascii="Arial" w:hAnsi="Arial" w:cs="Arial"/>
              </w:rPr>
              <w:t xml:space="preserve">eptiembre 2022) </w:t>
            </w:r>
            <w:r>
              <w:rPr>
                <w:rFonts w:ascii="Arial" w:hAnsi="Arial" w:cs="Arial"/>
              </w:rPr>
              <w:t>G</w:t>
            </w:r>
            <w:r w:rsidRPr="00AA2CAA">
              <w:rPr>
                <w:rFonts w:ascii="Arial" w:hAnsi="Arial" w:cs="Arial"/>
              </w:rPr>
              <w:t xml:space="preserve">eneralista de </w:t>
            </w:r>
            <w:r>
              <w:rPr>
                <w:rFonts w:ascii="Arial" w:hAnsi="Arial" w:cs="Arial"/>
              </w:rPr>
              <w:t>R</w:t>
            </w:r>
            <w:r w:rsidRPr="00AA2CAA">
              <w:rPr>
                <w:rFonts w:ascii="Arial" w:hAnsi="Arial" w:cs="Arial"/>
              </w:rPr>
              <w:t xml:space="preserve">ecursos </w:t>
            </w:r>
            <w:r>
              <w:rPr>
                <w:rFonts w:ascii="Arial" w:hAnsi="Arial" w:cs="Arial"/>
              </w:rPr>
              <w:t>H</w:t>
            </w:r>
            <w:r w:rsidRPr="00AA2CAA">
              <w:rPr>
                <w:rFonts w:ascii="Arial" w:hAnsi="Arial" w:cs="Arial"/>
              </w:rPr>
              <w:t>umanos.</w:t>
            </w:r>
          </w:p>
          <w:p w14:paraId="1985A304" w14:textId="07D83894" w:rsidR="00F94FE9" w:rsidRPr="00AA2CAA" w:rsidRDefault="00F94FE9" w:rsidP="008E7E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AA2CAA" w14:paraId="666F8E27" w14:textId="77777777" w:rsidTr="00F94FE9">
        <w:trPr>
          <w:trHeight w:val="1039"/>
        </w:trPr>
        <w:tc>
          <w:tcPr>
            <w:tcW w:w="4371" w:type="dxa"/>
          </w:tcPr>
          <w:p w14:paraId="3B8DB0BC" w14:textId="609CA17D" w:rsidR="00B4768C" w:rsidRPr="00AA2CAA" w:rsidRDefault="00F94FE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AA2CAA">
              <w:rPr>
                <w:rFonts w:ascii="Arial" w:hAnsi="Arial" w:cs="Arial"/>
                <w:bCs/>
                <w:iCs/>
              </w:rPr>
              <w:t>NORDRI SOLUTION</w:t>
            </w:r>
          </w:p>
        </w:tc>
        <w:tc>
          <w:tcPr>
            <w:tcW w:w="734" w:type="dxa"/>
          </w:tcPr>
          <w:p w14:paraId="45C1DFA8" w14:textId="77777777" w:rsidR="00B4768C" w:rsidRPr="00AA2CAA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818" w:type="dxa"/>
          </w:tcPr>
          <w:p w14:paraId="0AFE6D47" w14:textId="42DFADF3" w:rsidR="00B4768C" w:rsidRPr="00AA2CAA" w:rsidRDefault="00AA2CAA" w:rsidP="008E7E3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(D</w:t>
            </w:r>
            <w:r w:rsidRPr="00AA2CAA">
              <w:rPr>
                <w:rFonts w:ascii="Arial" w:hAnsi="Arial" w:cs="Arial"/>
              </w:rPr>
              <w:t>iciembre 2017</w:t>
            </w:r>
            <w:r w:rsidR="00BD6041">
              <w:rPr>
                <w:rFonts w:ascii="Arial" w:hAnsi="Arial" w:cs="Arial"/>
              </w:rPr>
              <w:t xml:space="preserve"> </w:t>
            </w:r>
            <w:r w:rsidRPr="00AA2CAA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S</w:t>
            </w:r>
            <w:r w:rsidRPr="00AA2CAA">
              <w:rPr>
                <w:rFonts w:ascii="Arial" w:hAnsi="Arial" w:cs="Arial"/>
              </w:rPr>
              <w:t xml:space="preserve">eptiembre 2018). </w:t>
            </w:r>
            <w:r>
              <w:rPr>
                <w:rFonts w:ascii="Arial" w:hAnsi="Arial" w:cs="Arial"/>
              </w:rPr>
              <w:t>A</w:t>
            </w:r>
            <w:r w:rsidRPr="00AA2CAA">
              <w:rPr>
                <w:rFonts w:ascii="Arial" w:hAnsi="Arial" w:cs="Arial"/>
              </w:rPr>
              <w:t xml:space="preserve">uxiliar </w:t>
            </w:r>
            <w:r>
              <w:rPr>
                <w:rFonts w:ascii="Arial" w:hAnsi="Arial" w:cs="Arial"/>
              </w:rPr>
              <w:t>A</w:t>
            </w:r>
            <w:r w:rsidRPr="00AA2CAA">
              <w:rPr>
                <w:rFonts w:ascii="Arial" w:hAnsi="Arial" w:cs="Arial"/>
              </w:rPr>
              <w:t>dministrativo.</w:t>
            </w:r>
          </w:p>
          <w:p w14:paraId="39AE152F" w14:textId="3250AB4D" w:rsidR="00F94FE9" w:rsidRPr="00AA2CAA" w:rsidRDefault="00F94FE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AA2CAA" w14:paraId="1B9E537B" w14:textId="77777777" w:rsidTr="00F94FE9">
        <w:trPr>
          <w:trHeight w:val="779"/>
        </w:trPr>
        <w:tc>
          <w:tcPr>
            <w:tcW w:w="4371" w:type="dxa"/>
          </w:tcPr>
          <w:p w14:paraId="60AD6574" w14:textId="4497299A" w:rsidR="00B4768C" w:rsidRPr="00AA2CAA" w:rsidRDefault="00506E8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AA2CAA">
              <w:rPr>
                <w:rFonts w:ascii="Arial" w:hAnsi="Arial" w:cs="Arial"/>
                <w:bCs/>
                <w:iCs/>
              </w:rPr>
              <w:lastRenderedPageBreak/>
              <w:t xml:space="preserve">CENTRO KAPPA DE CONOCIMIENTO </w:t>
            </w:r>
          </w:p>
        </w:tc>
        <w:tc>
          <w:tcPr>
            <w:tcW w:w="734" w:type="dxa"/>
          </w:tcPr>
          <w:p w14:paraId="7719F392" w14:textId="77777777" w:rsidR="00B4768C" w:rsidRPr="00AA2CAA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818" w:type="dxa"/>
          </w:tcPr>
          <w:p w14:paraId="39A21F7A" w14:textId="1A210C1C" w:rsidR="00B4768C" w:rsidRPr="00AA2CAA" w:rsidRDefault="00AA2CAA" w:rsidP="008E7E3C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  <w:r w:rsidRPr="00AA2CAA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A</w:t>
            </w:r>
            <w:r w:rsidRPr="00AA2CAA">
              <w:rPr>
                <w:rFonts w:ascii="Arial" w:hAnsi="Arial" w:cs="Arial"/>
              </w:rPr>
              <w:t>bril 2017</w:t>
            </w:r>
            <w:r w:rsidR="00BD6041">
              <w:rPr>
                <w:rFonts w:ascii="Arial" w:hAnsi="Arial" w:cs="Arial"/>
              </w:rPr>
              <w:t xml:space="preserve"> </w:t>
            </w:r>
            <w:r w:rsidRPr="00AA2CAA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N</w:t>
            </w:r>
            <w:r w:rsidRPr="00AA2CAA">
              <w:rPr>
                <w:rFonts w:ascii="Arial" w:hAnsi="Arial" w:cs="Arial"/>
              </w:rPr>
              <w:t xml:space="preserve">oviembre 2017). </w:t>
            </w:r>
            <w:r>
              <w:rPr>
                <w:rFonts w:ascii="Arial" w:hAnsi="Arial" w:cs="Arial"/>
              </w:rPr>
              <w:t>A</w:t>
            </w:r>
            <w:r w:rsidRPr="00AA2CAA">
              <w:rPr>
                <w:rFonts w:ascii="Arial" w:hAnsi="Arial" w:cs="Arial"/>
              </w:rPr>
              <w:t xml:space="preserve">uxiliar de </w:t>
            </w:r>
            <w:r>
              <w:rPr>
                <w:rFonts w:ascii="Arial" w:hAnsi="Arial" w:cs="Arial"/>
              </w:rPr>
              <w:t>c</w:t>
            </w:r>
            <w:r w:rsidRPr="00AA2CAA">
              <w:rPr>
                <w:rFonts w:ascii="Arial" w:hAnsi="Arial" w:cs="Arial"/>
              </w:rPr>
              <w:t xml:space="preserve">uentas por cobrar y </w:t>
            </w:r>
            <w:r>
              <w:rPr>
                <w:rFonts w:ascii="Arial" w:hAnsi="Arial" w:cs="Arial"/>
              </w:rPr>
              <w:t>administrador de Recursos Humanos</w:t>
            </w:r>
            <w:r w:rsidRPr="00AA2CAA">
              <w:rPr>
                <w:rFonts w:ascii="Arial" w:hAnsi="Arial" w:cs="Arial"/>
              </w:rPr>
              <w:t>.</w:t>
            </w:r>
          </w:p>
        </w:tc>
      </w:tr>
    </w:tbl>
    <w:p w14:paraId="23F54617" w14:textId="77777777" w:rsidR="00B4768C" w:rsidRPr="00AA2CAA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  <w:lang w:val="es-MX"/>
        </w:rPr>
      </w:pPr>
    </w:p>
    <w:p w14:paraId="067B8C95" w14:textId="77777777" w:rsidR="0025019B" w:rsidRPr="00AA2CAA" w:rsidRDefault="0025019B">
      <w:pPr>
        <w:rPr>
          <w:lang w:val="es-MX"/>
        </w:rPr>
      </w:pPr>
    </w:p>
    <w:sectPr w:rsidR="0025019B" w:rsidRPr="00AA2CAA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3CEB32" w14:textId="77777777" w:rsidR="00D46DFB" w:rsidRDefault="00D46DFB" w:rsidP="00B05170">
      <w:r>
        <w:separator/>
      </w:r>
    </w:p>
  </w:endnote>
  <w:endnote w:type="continuationSeparator" w:id="0">
    <w:p w14:paraId="35582A8F" w14:textId="77777777" w:rsidR="00D46DFB" w:rsidRDefault="00D46DFB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596C58" w14:textId="77777777" w:rsidR="00D46DFB" w:rsidRDefault="00D46DFB" w:rsidP="00B05170">
      <w:r>
        <w:separator/>
      </w:r>
    </w:p>
  </w:footnote>
  <w:footnote w:type="continuationSeparator" w:id="0">
    <w:p w14:paraId="579AC8E8" w14:textId="77777777" w:rsidR="00D46DFB" w:rsidRDefault="00D46DFB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01B01"/>
    <w:rsid w:val="0025019B"/>
    <w:rsid w:val="0026683B"/>
    <w:rsid w:val="00303E11"/>
    <w:rsid w:val="003327AF"/>
    <w:rsid w:val="00506E87"/>
    <w:rsid w:val="0056372E"/>
    <w:rsid w:val="006B0442"/>
    <w:rsid w:val="00723140"/>
    <w:rsid w:val="00881E1D"/>
    <w:rsid w:val="008E7E3C"/>
    <w:rsid w:val="00A77231"/>
    <w:rsid w:val="00AA2CAA"/>
    <w:rsid w:val="00B05170"/>
    <w:rsid w:val="00B4768C"/>
    <w:rsid w:val="00BD6041"/>
    <w:rsid w:val="00C53B0D"/>
    <w:rsid w:val="00D46DFB"/>
    <w:rsid w:val="00F43565"/>
    <w:rsid w:val="00F94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166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2025-06-11T16:43:00Z</dcterms:created>
  <dcterms:modified xsi:type="dcterms:W3CDTF">2025-06-11T16:43:00Z</dcterms:modified>
</cp:coreProperties>
</file>