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42FDFA83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A555F8">
        <w:rPr>
          <w:rFonts w:ascii="Arial" w:hAnsi="Arial" w:cs="Arial"/>
          <w:b/>
          <w:sz w:val="32"/>
          <w:szCs w:val="32"/>
        </w:rPr>
        <w:t>ALFREDO BOCARDO NUÑEZ</w:t>
      </w:r>
    </w:p>
    <w:p w14:paraId="262362F9" w14:textId="7178DAC3" w:rsidR="00B4768C" w:rsidRDefault="00A555F8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EA7DF0">
        <w:rPr>
          <w:rFonts w:ascii="Arial" w:hAnsi="Arial" w:cs="Arial"/>
        </w:rPr>
        <w:t xml:space="preserve"> DE LA DIRECCIÓN DE AUDITORÍA FINANCIERA</w:t>
      </w:r>
    </w:p>
    <w:p w14:paraId="325FF237" w14:textId="41371D97" w:rsidR="00EA7DF0" w:rsidRPr="00CD11B4" w:rsidRDefault="00F457D1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219D17F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A555F8">
        <w:rPr>
          <w:rFonts w:ascii="Arial" w:hAnsi="Arial" w:cs="Arial"/>
        </w:rPr>
        <w:t xml:space="preserve">Contador </w:t>
      </w:r>
      <w:r w:rsidR="00EA7DF0">
        <w:rPr>
          <w:rFonts w:ascii="Arial" w:hAnsi="Arial" w:cs="Arial"/>
        </w:rPr>
        <w:t>P</w:t>
      </w:r>
      <w:r w:rsidR="00A555F8">
        <w:rPr>
          <w:rFonts w:ascii="Arial" w:hAnsi="Arial" w:cs="Arial"/>
        </w:rPr>
        <w:t xml:space="preserve">úblico </w:t>
      </w:r>
      <w:r w:rsidR="00EA7DF0">
        <w:rPr>
          <w:rFonts w:ascii="Arial" w:hAnsi="Arial" w:cs="Arial"/>
        </w:rPr>
        <w:t>(</w:t>
      </w:r>
      <w:r w:rsidR="00A555F8">
        <w:rPr>
          <w:rFonts w:ascii="Arial" w:hAnsi="Arial" w:cs="Arial"/>
        </w:rPr>
        <w:t xml:space="preserve">2018 </w:t>
      </w:r>
      <w:r w:rsidR="00EA7DF0">
        <w:rPr>
          <w:rFonts w:ascii="Arial" w:hAnsi="Arial" w:cs="Arial"/>
        </w:rPr>
        <w:t>–</w:t>
      </w:r>
      <w:r w:rsidR="00A555F8">
        <w:rPr>
          <w:rFonts w:ascii="Arial" w:hAnsi="Arial" w:cs="Arial"/>
        </w:rPr>
        <w:t xml:space="preserve"> 2021</w:t>
      </w:r>
      <w:r w:rsidR="00EA7DF0">
        <w:rPr>
          <w:rFonts w:ascii="Arial" w:hAnsi="Arial" w:cs="Arial"/>
        </w:rPr>
        <w:t>)</w:t>
      </w:r>
      <w:r w:rsidRPr="00CD11B4">
        <w:rPr>
          <w:rFonts w:ascii="Arial" w:hAnsi="Arial" w:cs="Arial"/>
        </w:rPr>
        <w:t xml:space="preserve">, </w:t>
      </w:r>
      <w:r w:rsidR="00A555F8">
        <w:rPr>
          <w:rFonts w:ascii="Arial" w:hAnsi="Arial" w:cs="Arial"/>
        </w:rPr>
        <w:t xml:space="preserve">Facultad de </w:t>
      </w:r>
      <w:r w:rsidR="00EA7DF0">
        <w:rPr>
          <w:rFonts w:ascii="Arial" w:hAnsi="Arial" w:cs="Arial"/>
        </w:rPr>
        <w:t>C</w:t>
      </w:r>
      <w:r w:rsidR="00A555F8">
        <w:rPr>
          <w:rFonts w:ascii="Arial" w:hAnsi="Arial" w:cs="Arial"/>
        </w:rPr>
        <w:t xml:space="preserve">iencias de la </w:t>
      </w:r>
      <w:r w:rsidR="00EA7DF0">
        <w:rPr>
          <w:rFonts w:ascii="Arial" w:hAnsi="Arial" w:cs="Arial"/>
        </w:rPr>
        <w:t>A</w:t>
      </w:r>
      <w:r w:rsidR="00A555F8">
        <w:rPr>
          <w:rFonts w:ascii="Arial" w:hAnsi="Arial" w:cs="Arial"/>
        </w:rPr>
        <w:t xml:space="preserve">dministración de la </w:t>
      </w:r>
      <w:r w:rsidR="00EA7DF0">
        <w:rPr>
          <w:rFonts w:ascii="Arial" w:hAnsi="Arial" w:cs="Arial"/>
        </w:rPr>
        <w:t>U</w:t>
      </w:r>
      <w:r w:rsidR="00A555F8">
        <w:rPr>
          <w:rFonts w:ascii="Arial" w:hAnsi="Arial" w:cs="Arial"/>
        </w:rPr>
        <w:t xml:space="preserve">niversidad </w:t>
      </w:r>
      <w:r w:rsidR="00EA7DF0">
        <w:rPr>
          <w:rFonts w:ascii="Arial" w:hAnsi="Arial" w:cs="Arial"/>
        </w:rPr>
        <w:t>A</w:t>
      </w:r>
      <w:r w:rsidR="00A555F8">
        <w:rPr>
          <w:rFonts w:ascii="Arial" w:hAnsi="Arial" w:cs="Arial"/>
        </w:rPr>
        <w:t>utónoma de Coahuila</w:t>
      </w:r>
      <w:r w:rsidR="00EA7DF0">
        <w:rPr>
          <w:rFonts w:ascii="Arial" w:hAnsi="Arial" w:cs="Arial"/>
        </w:rPr>
        <w:t>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29628DC2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FB1FE7C" w14:textId="36E33F6B" w:rsidR="00F457D1" w:rsidRPr="00F457D1" w:rsidRDefault="00F457D1" w:rsidP="00F457D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F457D1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Marzo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F457D1">
              <w:rPr>
                <w:rFonts w:ascii="Arial" w:hAnsi="Arial" w:cs="Arial"/>
                <w:lang w:val="es-ES_tradnl"/>
              </w:rPr>
              <w:t xml:space="preserve"> – A la fecha). Auditor de la Dirección de Auditoría Financiera</w:t>
            </w:r>
          </w:p>
          <w:p w14:paraId="42DB5514" w14:textId="77777777" w:rsidR="00F457D1" w:rsidRDefault="00F457D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4D5A414" w:rsidR="00B4768C" w:rsidRPr="00CD11B4" w:rsidRDefault="00A555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EA7DF0">
              <w:rPr>
                <w:rFonts w:ascii="Arial" w:hAnsi="Arial" w:cs="Arial"/>
              </w:rPr>
              <w:t xml:space="preserve"> – </w:t>
            </w:r>
            <w:r w:rsidR="00F457D1">
              <w:rPr>
                <w:rFonts w:ascii="Arial" w:hAnsi="Arial" w:cs="Arial"/>
              </w:rPr>
              <w:t>Febrero 2025</w:t>
            </w:r>
            <w:r>
              <w:rPr>
                <w:rFonts w:ascii="Arial" w:hAnsi="Arial" w:cs="Arial"/>
              </w:rPr>
              <w:t>)</w:t>
            </w:r>
            <w:r w:rsidR="00EA7DF0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  <w:r w:rsidR="0085490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uxiliar de </w:t>
            </w:r>
            <w:r w:rsidR="0085490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uditor </w:t>
            </w:r>
            <w:r w:rsidR="00D4327D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</w:t>
            </w:r>
            <w:r w:rsidR="0085490B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 xml:space="preserve">irección de </w:t>
            </w:r>
            <w:r w:rsidR="0085490B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>uditor</w:t>
            </w:r>
            <w:r w:rsidR="00EA7DF0">
              <w:rPr>
                <w:rFonts w:ascii="Arial" w:hAnsi="Arial" w:cs="Arial"/>
              </w:rPr>
              <w:t>í</w:t>
            </w:r>
            <w:r>
              <w:rPr>
                <w:rFonts w:ascii="Arial" w:hAnsi="Arial" w:cs="Arial"/>
              </w:rPr>
              <w:t xml:space="preserve">a </w:t>
            </w:r>
            <w:r w:rsidR="0085490B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inanciera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21B5064C" w:rsidR="00B4768C" w:rsidRPr="00CD11B4" w:rsidRDefault="00EA7D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Universidad Autónoma de Coahuila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685DD117" w:rsidR="00B4768C" w:rsidRPr="00CD11B4" w:rsidRDefault="00EA7DF0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(</w:t>
            </w:r>
            <w:proofErr w:type="gramStart"/>
            <w:r>
              <w:rPr>
                <w:rFonts w:ascii="Arial" w:hAnsi="Arial" w:cs="Arial"/>
                <w:bCs/>
                <w:iCs/>
              </w:rPr>
              <w:t>Mayo</w:t>
            </w:r>
            <w:proofErr w:type="gramEnd"/>
            <w:r>
              <w:rPr>
                <w:rFonts w:ascii="Arial" w:hAnsi="Arial" w:cs="Arial"/>
                <w:bCs/>
                <w:iCs/>
              </w:rPr>
              <w:t xml:space="preserve"> 2021 – Octubre 2021). </w:t>
            </w:r>
            <w:r w:rsidR="00A555F8">
              <w:rPr>
                <w:rFonts w:ascii="Arial" w:hAnsi="Arial" w:cs="Arial"/>
                <w:bCs/>
                <w:iCs/>
              </w:rPr>
              <w:t xml:space="preserve">Auxiliar administrativo en el área de control interno de </w:t>
            </w:r>
            <w:r>
              <w:rPr>
                <w:rFonts w:ascii="Arial" w:hAnsi="Arial" w:cs="Arial"/>
                <w:bCs/>
                <w:iCs/>
              </w:rPr>
              <w:t xml:space="preserve">Tesorería. </w:t>
            </w:r>
          </w:p>
        </w:tc>
      </w:tr>
      <w:tr w:rsidR="00A555F8" w:rsidRPr="00CD11B4" w14:paraId="1B9E537B" w14:textId="77777777" w:rsidTr="008639D3">
        <w:trPr>
          <w:gridAfter w:val="2"/>
          <w:wAfter w:w="4394" w:type="dxa"/>
        </w:trPr>
        <w:tc>
          <w:tcPr>
            <w:tcW w:w="4219" w:type="dxa"/>
          </w:tcPr>
          <w:p w14:paraId="60AD6574" w14:textId="6E2A3F9B" w:rsidR="00A555F8" w:rsidRPr="00CD11B4" w:rsidRDefault="00A555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77F9B3" w14:textId="77777777" w:rsidR="00142C6A" w:rsidRDefault="00142C6A" w:rsidP="00B05170">
      <w:r>
        <w:separator/>
      </w:r>
    </w:p>
  </w:endnote>
  <w:endnote w:type="continuationSeparator" w:id="0">
    <w:p w14:paraId="4F01B500" w14:textId="77777777" w:rsidR="00142C6A" w:rsidRDefault="00142C6A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5D847" w14:textId="77777777" w:rsidR="00142C6A" w:rsidRDefault="00142C6A" w:rsidP="00B05170">
      <w:r>
        <w:separator/>
      </w:r>
    </w:p>
  </w:footnote>
  <w:footnote w:type="continuationSeparator" w:id="0">
    <w:p w14:paraId="34376B51" w14:textId="77777777" w:rsidR="00142C6A" w:rsidRDefault="00142C6A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1345"/>
    <w:rsid w:val="00142C6A"/>
    <w:rsid w:val="00206E99"/>
    <w:rsid w:val="0025019B"/>
    <w:rsid w:val="0056372E"/>
    <w:rsid w:val="0085490B"/>
    <w:rsid w:val="00A555F8"/>
    <w:rsid w:val="00A77231"/>
    <w:rsid w:val="00B05170"/>
    <w:rsid w:val="00B4768C"/>
    <w:rsid w:val="00C0553C"/>
    <w:rsid w:val="00D4327D"/>
    <w:rsid w:val="00EA7DF0"/>
    <w:rsid w:val="00F43565"/>
    <w:rsid w:val="00F457D1"/>
    <w:rsid w:val="00F8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2025-04-03T19:37:00Z</dcterms:created>
  <dcterms:modified xsi:type="dcterms:W3CDTF">2025-04-03T19:37:00Z</dcterms:modified>
</cp:coreProperties>
</file>